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27A7" w14:textId="19C173A1" w:rsidR="00EF6F8F" w:rsidRPr="00985AC5" w:rsidRDefault="00EF6F8F" w:rsidP="00985AC5">
      <w:pPr>
        <w:pStyle w:val="Nagwek4"/>
        <w:numPr>
          <w:ilvl w:val="0"/>
          <w:numId w:val="0"/>
        </w:numPr>
        <w:spacing w:before="0" w:after="0" w:line="276" w:lineRule="auto"/>
        <w:ind w:left="360"/>
        <w:rPr>
          <w:szCs w:val="20"/>
        </w:rPr>
      </w:pPr>
      <w:bookmarkStart w:id="0" w:name="_Toc435766721"/>
      <w:bookmarkStart w:id="1" w:name="_Toc509915749"/>
      <w:bookmarkStart w:id="2" w:name="_GoBack"/>
      <w:bookmarkEnd w:id="2"/>
      <w:r w:rsidRPr="00985AC5">
        <w:rPr>
          <w:szCs w:val="20"/>
        </w:rPr>
        <w:t xml:space="preserve">Załącznik nr </w:t>
      </w:r>
      <w:r w:rsidR="005F20A2" w:rsidRPr="00985AC5">
        <w:rPr>
          <w:szCs w:val="20"/>
        </w:rPr>
        <w:t>1</w:t>
      </w:r>
      <w:r w:rsidR="005F2269">
        <w:rPr>
          <w:szCs w:val="20"/>
        </w:rPr>
        <w:t xml:space="preserve"> -</w:t>
      </w:r>
      <w:r w:rsidRPr="00985AC5">
        <w:rPr>
          <w:szCs w:val="20"/>
        </w:rPr>
        <w:t xml:space="preserve"> </w:t>
      </w:r>
      <w:bookmarkEnd w:id="0"/>
      <w:r w:rsidR="00C774CE" w:rsidRPr="00985AC5">
        <w:rPr>
          <w:szCs w:val="20"/>
        </w:rPr>
        <w:t>FORMULARZ OFERTA</w:t>
      </w:r>
      <w:bookmarkEnd w:id="1"/>
    </w:p>
    <w:p w14:paraId="67DDFED8" w14:textId="77777777" w:rsidR="00EF6F8F" w:rsidRPr="00985AC5" w:rsidRDefault="00EF6F8F" w:rsidP="00985AC5">
      <w:pPr>
        <w:spacing w:before="0" w:line="276" w:lineRule="auto"/>
        <w:rPr>
          <w:rStyle w:val="Pogrubienie"/>
          <w:rFonts w:cs="Tahoma"/>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EF6F8F" w:rsidRPr="00985AC5" w14:paraId="444ED478" w14:textId="77777777" w:rsidTr="005F20A2">
        <w:trPr>
          <w:trHeight w:val="1236"/>
        </w:trPr>
        <w:tc>
          <w:tcPr>
            <w:tcW w:w="160" w:type="dxa"/>
            <w:tcBorders>
              <w:top w:val="nil"/>
              <w:left w:val="nil"/>
              <w:bottom w:val="nil"/>
            </w:tcBorders>
            <w:vAlign w:val="bottom"/>
          </w:tcPr>
          <w:p w14:paraId="4A8681C1" w14:textId="77777777" w:rsidR="00EF6F8F" w:rsidRPr="00985AC5" w:rsidRDefault="00EF6F8F" w:rsidP="00985AC5">
            <w:pPr>
              <w:pStyle w:val="WW-Legenda"/>
              <w:spacing w:line="276" w:lineRule="auto"/>
              <w:jc w:val="center"/>
              <w:rPr>
                <w:rFonts w:ascii="Tahoma" w:hAnsi="Tahoma" w:cs="Tahoma"/>
                <w:b w:val="0"/>
                <w:bCs w:val="0"/>
              </w:rPr>
            </w:pPr>
          </w:p>
        </w:tc>
        <w:tc>
          <w:tcPr>
            <w:tcW w:w="3741" w:type="dxa"/>
            <w:vAlign w:val="bottom"/>
          </w:tcPr>
          <w:p w14:paraId="252CA86D" w14:textId="77777777" w:rsidR="00EF6F8F" w:rsidRPr="00985AC5" w:rsidRDefault="00EF6F8F" w:rsidP="00985AC5">
            <w:pPr>
              <w:pStyle w:val="WW-Legenda"/>
              <w:spacing w:line="276" w:lineRule="auto"/>
              <w:jc w:val="center"/>
              <w:rPr>
                <w:rFonts w:ascii="Tahoma" w:hAnsi="Tahoma" w:cs="Tahoma"/>
                <w:b w:val="0"/>
                <w:bCs w:val="0"/>
              </w:rPr>
            </w:pPr>
            <w:r w:rsidRPr="00985AC5">
              <w:rPr>
                <w:rFonts w:ascii="Tahoma" w:hAnsi="Tahoma" w:cs="Tahoma"/>
                <w:b w:val="0"/>
                <w:bCs w:val="0"/>
              </w:rPr>
              <w:t>(pieczęć Wykonawcy)</w:t>
            </w:r>
          </w:p>
        </w:tc>
        <w:tc>
          <w:tcPr>
            <w:tcW w:w="5927" w:type="dxa"/>
            <w:gridSpan w:val="2"/>
            <w:tcBorders>
              <w:top w:val="nil"/>
              <w:bottom w:val="nil"/>
              <w:right w:val="nil"/>
            </w:tcBorders>
          </w:tcPr>
          <w:p w14:paraId="3D4612DF" w14:textId="77777777" w:rsidR="00EF6F8F" w:rsidRPr="00985AC5" w:rsidRDefault="00EF6F8F" w:rsidP="00985AC5">
            <w:pPr>
              <w:pStyle w:val="WW-Legenda"/>
              <w:spacing w:line="276" w:lineRule="auto"/>
              <w:jc w:val="right"/>
              <w:rPr>
                <w:rFonts w:ascii="Tahoma" w:hAnsi="Tahoma" w:cs="Tahoma"/>
                <w:b w:val="0"/>
                <w:bCs w:val="0"/>
              </w:rPr>
            </w:pPr>
          </w:p>
        </w:tc>
      </w:tr>
      <w:tr w:rsidR="00EF6F8F" w:rsidRPr="00985AC5" w14:paraId="0BB2EDD7" w14:textId="77777777" w:rsidTr="005F20A2">
        <w:trPr>
          <w:gridAfter w:val="1"/>
          <w:wAfter w:w="51" w:type="dxa"/>
          <w:trHeight w:val="491"/>
        </w:trPr>
        <w:tc>
          <w:tcPr>
            <w:tcW w:w="9777" w:type="dxa"/>
            <w:gridSpan w:val="3"/>
            <w:tcBorders>
              <w:top w:val="nil"/>
              <w:left w:val="nil"/>
              <w:bottom w:val="nil"/>
              <w:right w:val="nil"/>
            </w:tcBorders>
            <w:vAlign w:val="bottom"/>
          </w:tcPr>
          <w:p w14:paraId="1F39E92C" w14:textId="77777777" w:rsidR="00EF6F8F" w:rsidRPr="00985AC5" w:rsidRDefault="00EF6F8F" w:rsidP="00985AC5">
            <w:pPr>
              <w:pStyle w:val="Nagwek"/>
              <w:tabs>
                <w:tab w:val="clear" w:pos="4536"/>
                <w:tab w:val="clear" w:pos="9072"/>
              </w:tabs>
              <w:spacing w:before="0" w:line="276" w:lineRule="auto"/>
              <w:rPr>
                <w:b/>
                <w:bCs/>
                <w:szCs w:val="20"/>
              </w:rPr>
            </w:pPr>
            <w:r w:rsidRPr="00985AC5">
              <w:rPr>
                <w:b/>
                <w:bCs/>
                <w:szCs w:val="20"/>
              </w:rPr>
              <w:t>Oferta w postępowaniu</w:t>
            </w:r>
          </w:p>
        </w:tc>
      </w:tr>
      <w:tr w:rsidR="00EF6F8F" w:rsidRPr="00985AC5" w14:paraId="4343FD59" w14:textId="77777777" w:rsidTr="005F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6A5B1510" w14:textId="77777777" w:rsidR="00EF6F8F" w:rsidRPr="00985AC5" w:rsidRDefault="00EF6F8F" w:rsidP="00985AC5">
            <w:pPr>
              <w:spacing w:before="0" w:line="276" w:lineRule="auto"/>
              <w:rPr>
                <w:szCs w:val="20"/>
              </w:rPr>
            </w:pPr>
            <w:r w:rsidRPr="00985AC5">
              <w:rPr>
                <w:szCs w:val="20"/>
              </w:rPr>
              <w:t>Ja, niżej podpisany (My niżej podpisani):</w:t>
            </w:r>
          </w:p>
        </w:tc>
      </w:tr>
      <w:tr w:rsidR="00EF6F8F" w:rsidRPr="00985AC5" w14:paraId="1DECA71F" w14:textId="77777777" w:rsidTr="005F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5B26CF" w14:textId="77777777" w:rsidR="00EF6F8F" w:rsidRPr="00985AC5" w:rsidRDefault="00EF6F8F" w:rsidP="00985AC5">
            <w:pPr>
              <w:spacing w:before="0" w:line="276" w:lineRule="auto"/>
              <w:jc w:val="center"/>
              <w:rPr>
                <w:b/>
                <w:bCs/>
                <w:szCs w:val="20"/>
              </w:rPr>
            </w:pPr>
          </w:p>
        </w:tc>
      </w:tr>
      <w:tr w:rsidR="00EF6F8F" w:rsidRPr="00985AC5" w14:paraId="55241E5D" w14:textId="77777777" w:rsidTr="005F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AD41486" w14:textId="77777777" w:rsidR="00EF6F8F" w:rsidRPr="00985AC5" w:rsidRDefault="00EF6F8F" w:rsidP="00985AC5">
            <w:pPr>
              <w:spacing w:before="0" w:line="276" w:lineRule="auto"/>
              <w:rPr>
                <w:szCs w:val="20"/>
              </w:rPr>
            </w:pPr>
            <w:r w:rsidRPr="00985AC5">
              <w:rPr>
                <w:szCs w:val="20"/>
              </w:rPr>
              <w:t>działając w imieniu i na rzecz:</w:t>
            </w:r>
          </w:p>
        </w:tc>
      </w:tr>
      <w:tr w:rsidR="00EF6F8F" w:rsidRPr="00985AC5" w14:paraId="52CA23B6" w14:textId="77777777" w:rsidTr="005F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5ADACC6" w14:textId="77777777" w:rsidR="00EF6F8F" w:rsidRPr="00985AC5" w:rsidRDefault="00EF6F8F" w:rsidP="00985AC5">
            <w:pPr>
              <w:spacing w:before="0" w:line="276" w:lineRule="auto"/>
              <w:jc w:val="center"/>
              <w:rPr>
                <w:b/>
                <w:bCs/>
                <w:szCs w:val="20"/>
              </w:rPr>
            </w:pPr>
          </w:p>
        </w:tc>
      </w:tr>
      <w:tr w:rsidR="00EF6F8F" w:rsidRPr="00985AC5" w14:paraId="4752C205" w14:textId="77777777" w:rsidTr="005F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FC8D9A8" w14:textId="77777777" w:rsidR="00EF6F8F" w:rsidRPr="00985AC5" w:rsidRDefault="00EF6F8F" w:rsidP="00985AC5">
            <w:pPr>
              <w:pStyle w:val="BodyText21"/>
              <w:tabs>
                <w:tab w:val="clear" w:pos="0"/>
              </w:tabs>
              <w:spacing w:line="276" w:lineRule="auto"/>
              <w:rPr>
                <w:szCs w:val="20"/>
              </w:rPr>
            </w:pPr>
            <w:r w:rsidRPr="00985AC5">
              <w:rPr>
                <w:szCs w:val="20"/>
              </w:rPr>
              <w:t>Składam(y) ofertę na wykonanie zamówienia, którego przedmiotem jest:</w:t>
            </w:r>
          </w:p>
        </w:tc>
      </w:tr>
      <w:tr w:rsidR="00EF6F8F" w:rsidRPr="00985AC5" w14:paraId="4BB31DAF" w14:textId="77777777" w:rsidTr="005F20A2">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CEA184D" w14:textId="244A5799" w:rsidR="00EF6F8F" w:rsidRPr="00985AC5" w:rsidRDefault="00D12C5D" w:rsidP="00985AC5">
            <w:pPr>
              <w:widowControl w:val="0"/>
              <w:autoSpaceDE w:val="0"/>
              <w:autoSpaceDN w:val="0"/>
              <w:adjustRightInd w:val="0"/>
              <w:spacing w:before="0" w:line="276" w:lineRule="auto"/>
              <w:ind w:left="113" w:right="-23"/>
              <w:jc w:val="center"/>
              <w:rPr>
                <w:b/>
                <w:bCs/>
                <w:color w:val="000000"/>
                <w:spacing w:val="-1"/>
                <w:position w:val="-1"/>
                <w:szCs w:val="20"/>
              </w:rPr>
            </w:pPr>
            <w:r>
              <w:rPr>
                <w:b/>
                <w:noProof/>
                <w:spacing w:val="-3"/>
                <w:szCs w:val="20"/>
              </w:rPr>
              <w:t>Utrzymanie systemu BVMS (SMA) przez okres 36 miesięcy</w:t>
            </w:r>
          </w:p>
        </w:tc>
      </w:tr>
    </w:tbl>
    <w:p w14:paraId="3186A901" w14:textId="77777777" w:rsidR="00EF6F8F" w:rsidRPr="00985AC5" w:rsidRDefault="00EF6F8F" w:rsidP="00985AC5">
      <w:pPr>
        <w:spacing w:before="0" w:line="276" w:lineRule="auto"/>
        <w:jc w:val="left"/>
        <w:rPr>
          <w:b/>
          <w:bCs/>
          <w:szCs w:val="20"/>
        </w:rPr>
      </w:pPr>
    </w:p>
    <w:p w14:paraId="160E4A75" w14:textId="0147E3D5" w:rsidR="00EF6F8F" w:rsidRPr="00985AC5" w:rsidRDefault="0001397C" w:rsidP="00985AC5">
      <w:pPr>
        <w:pStyle w:val="Akapitzlist"/>
        <w:numPr>
          <w:ilvl w:val="0"/>
          <w:numId w:val="29"/>
        </w:numPr>
        <w:spacing w:after="0"/>
        <w:ind w:left="567" w:right="-34" w:hanging="425"/>
        <w:contextualSpacing w:val="0"/>
        <w:jc w:val="both"/>
        <w:rPr>
          <w:rFonts w:ascii="Tahoma" w:hAnsi="Tahoma" w:cs="Tahoma"/>
          <w:b/>
          <w:bCs/>
          <w:sz w:val="20"/>
          <w:szCs w:val="20"/>
        </w:rPr>
      </w:pPr>
      <w:r w:rsidRPr="00985AC5">
        <w:rPr>
          <w:rFonts w:ascii="Tahoma" w:hAnsi="Tahoma" w:cs="Tahoma"/>
          <w:b/>
          <w:sz w:val="20"/>
          <w:szCs w:val="20"/>
        </w:rPr>
        <w:t xml:space="preserve">OFERUJEMY WYKONANIE ZAMÓWIENIA ZGODNIE Z OPISEM PRZEDMIOTU ZAMÓWIENIA ZA </w:t>
      </w:r>
      <w:r w:rsidR="00C03A14">
        <w:rPr>
          <w:rFonts w:ascii="Tahoma" w:hAnsi="Tahoma" w:cs="Tahoma"/>
          <w:b/>
          <w:iCs/>
          <w:sz w:val="20"/>
          <w:szCs w:val="20"/>
        </w:rPr>
        <w:t>CENĘ</w:t>
      </w:r>
      <w:r w:rsidR="006D538E">
        <w:rPr>
          <w:rFonts w:ascii="Tahoma" w:hAnsi="Tahoma" w:cs="Tahoma"/>
          <w:b/>
          <w:iCs/>
          <w:sz w:val="20"/>
          <w:szCs w:val="20"/>
        </w:rPr>
        <w:t>:</w:t>
      </w:r>
    </w:p>
    <w:p w14:paraId="40E02426" w14:textId="77777777" w:rsidR="004C1D0E" w:rsidRDefault="004C1D0E" w:rsidP="00985AC5">
      <w:pPr>
        <w:spacing w:before="0" w:line="276" w:lineRule="auto"/>
        <w:ind w:left="142" w:right="-34" w:firstLine="142"/>
        <w:jc w:val="left"/>
        <w:rPr>
          <w:bCs/>
          <w:szCs w:val="20"/>
        </w:rPr>
      </w:pPr>
    </w:p>
    <w:p w14:paraId="0573BBBD" w14:textId="0B5543B1" w:rsidR="00EF6F8F" w:rsidRDefault="0001397C" w:rsidP="00985AC5">
      <w:pPr>
        <w:spacing w:before="0" w:line="276" w:lineRule="auto"/>
        <w:ind w:left="142" w:right="-34" w:firstLine="142"/>
        <w:jc w:val="left"/>
        <w:rPr>
          <w:bCs/>
          <w:szCs w:val="20"/>
        </w:rPr>
      </w:pPr>
      <w:r w:rsidRPr="00985AC5">
        <w:rPr>
          <w:bCs/>
          <w:szCs w:val="20"/>
        </w:rPr>
        <w:t>CENA NETTO:</w:t>
      </w:r>
      <w:r w:rsidR="00EF6F8F" w:rsidRPr="00985AC5">
        <w:rPr>
          <w:bCs/>
          <w:szCs w:val="20"/>
        </w:rPr>
        <w:t>…………………………………</w:t>
      </w:r>
      <w:r w:rsidR="00FA32C7">
        <w:rPr>
          <w:bCs/>
          <w:szCs w:val="20"/>
        </w:rPr>
        <w:t>…………</w:t>
      </w:r>
      <w:r w:rsidR="00EF6F8F" w:rsidRPr="00985AC5">
        <w:rPr>
          <w:bCs/>
          <w:szCs w:val="20"/>
        </w:rPr>
        <w:t xml:space="preserve">…… zł (słownie PLN…………………………………………….………) </w:t>
      </w:r>
    </w:p>
    <w:p w14:paraId="61128EFA" w14:textId="76EDE41F" w:rsidR="00FA32C7" w:rsidRPr="00985AC5" w:rsidRDefault="00FA32C7" w:rsidP="00985AC5">
      <w:pPr>
        <w:spacing w:before="0" w:line="276" w:lineRule="auto"/>
        <w:ind w:left="142" w:right="-34" w:firstLine="142"/>
        <w:jc w:val="left"/>
        <w:rPr>
          <w:bCs/>
          <w:szCs w:val="20"/>
        </w:rPr>
      </w:pPr>
      <w:r>
        <w:rPr>
          <w:bCs/>
          <w:szCs w:val="20"/>
        </w:rPr>
        <w:t>Podatek VAT ……………………………….</w:t>
      </w:r>
    </w:p>
    <w:p w14:paraId="24DCD026" w14:textId="57AA23AA" w:rsidR="004C1D0E" w:rsidRDefault="004C1D0E" w:rsidP="004C1D0E">
      <w:pPr>
        <w:spacing w:before="0" w:line="276" w:lineRule="auto"/>
        <w:ind w:left="142" w:right="-34" w:firstLine="142"/>
        <w:jc w:val="left"/>
        <w:rPr>
          <w:bCs/>
          <w:szCs w:val="20"/>
        </w:rPr>
      </w:pPr>
      <w:r w:rsidRPr="00985AC5">
        <w:rPr>
          <w:bCs/>
          <w:szCs w:val="20"/>
        </w:rPr>
        <w:t xml:space="preserve">CENA </w:t>
      </w:r>
      <w:r>
        <w:rPr>
          <w:bCs/>
          <w:szCs w:val="20"/>
        </w:rPr>
        <w:t>BRUTTO</w:t>
      </w:r>
      <w:r w:rsidRPr="00985AC5">
        <w:rPr>
          <w:bCs/>
          <w:szCs w:val="20"/>
        </w:rPr>
        <w:t>:…………………………………</w:t>
      </w:r>
      <w:r>
        <w:rPr>
          <w:bCs/>
          <w:szCs w:val="20"/>
        </w:rPr>
        <w:t>…………</w:t>
      </w:r>
      <w:r w:rsidRPr="00985AC5">
        <w:rPr>
          <w:bCs/>
          <w:szCs w:val="20"/>
        </w:rPr>
        <w:t xml:space="preserve">…… zł (słownie PLN…………………………………………….………) </w:t>
      </w:r>
    </w:p>
    <w:p w14:paraId="415814C5" w14:textId="77777777" w:rsidR="006D538E" w:rsidRDefault="006D538E" w:rsidP="004C1D0E">
      <w:pPr>
        <w:pStyle w:val="Akapitzlist"/>
        <w:spacing w:after="0"/>
        <w:ind w:left="1418" w:hanging="698"/>
        <w:rPr>
          <w:rFonts w:ascii="Tahoma" w:hAnsi="Tahoma" w:cs="Tahoma"/>
          <w:b/>
          <w:sz w:val="20"/>
          <w:szCs w:val="20"/>
        </w:rPr>
      </w:pPr>
    </w:p>
    <w:p w14:paraId="7B956ECF" w14:textId="018B7F8F" w:rsidR="00C03A14" w:rsidRDefault="00C03A14" w:rsidP="004C1D0E">
      <w:pPr>
        <w:pStyle w:val="Akapitzlist"/>
        <w:spacing w:after="0"/>
        <w:ind w:left="1418" w:hanging="698"/>
        <w:rPr>
          <w:rFonts w:ascii="Tahoma" w:hAnsi="Tahoma" w:cs="Tahoma"/>
          <w:b/>
          <w:sz w:val="20"/>
          <w:szCs w:val="20"/>
        </w:rPr>
      </w:pPr>
      <w:r>
        <w:rPr>
          <w:rFonts w:ascii="Tahoma" w:hAnsi="Tahoma" w:cs="Tahoma"/>
          <w:b/>
          <w:sz w:val="20"/>
          <w:szCs w:val="20"/>
        </w:rPr>
        <w:t xml:space="preserve">Zgodnie z poniższą tabelą. </w:t>
      </w:r>
    </w:p>
    <w:tbl>
      <w:tblPr>
        <w:tblW w:w="7562" w:type="dxa"/>
        <w:tblInd w:w="557" w:type="dxa"/>
        <w:tblLayout w:type="fixed"/>
        <w:tblCellMar>
          <w:left w:w="70" w:type="dxa"/>
          <w:right w:w="70" w:type="dxa"/>
        </w:tblCellMar>
        <w:tblLook w:val="04A0" w:firstRow="1" w:lastRow="0" w:firstColumn="1" w:lastColumn="0" w:noHBand="0" w:noVBand="1"/>
      </w:tblPr>
      <w:tblGrid>
        <w:gridCol w:w="557"/>
        <w:gridCol w:w="2278"/>
        <w:gridCol w:w="1609"/>
        <w:gridCol w:w="1276"/>
        <w:gridCol w:w="1842"/>
      </w:tblGrid>
      <w:tr w:rsidR="001216B3" w14:paraId="3BABEEF4" w14:textId="1F8B32AA" w:rsidTr="001216B3">
        <w:trPr>
          <w:trHeight w:val="630"/>
        </w:trPr>
        <w:tc>
          <w:tcPr>
            <w:tcW w:w="557" w:type="dxa"/>
            <w:tcBorders>
              <w:top w:val="single" w:sz="4" w:space="0" w:color="000000"/>
              <w:left w:val="single" w:sz="8" w:space="0" w:color="auto"/>
              <w:bottom w:val="single" w:sz="4" w:space="0" w:color="000000"/>
              <w:right w:val="single" w:sz="4" w:space="0" w:color="000000"/>
            </w:tcBorders>
            <w:shd w:val="clear" w:color="auto" w:fill="BFBFBF"/>
            <w:vAlign w:val="center"/>
            <w:hideMark/>
          </w:tcPr>
          <w:p w14:paraId="337B3384" w14:textId="77777777" w:rsidR="001216B3" w:rsidRDefault="001216B3">
            <w:pPr>
              <w:spacing w:before="0" w:line="276" w:lineRule="auto"/>
              <w:jc w:val="center"/>
              <w:rPr>
                <w:b/>
                <w:bCs/>
                <w:szCs w:val="20"/>
                <w:lang w:eastAsia="en-US"/>
              </w:rPr>
            </w:pPr>
            <w:r>
              <w:rPr>
                <w:b/>
                <w:bCs/>
                <w:szCs w:val="20"/>
                <w:lang w:eastAsia="en-US"/>
              </w:rPr>
              <w:t>l.p.</w:t>
            </w:r>
          </w:p>
        </w:tc>
        <w:tc>
          <w:tcPr>
            <w:tcW w:w="2278" w:type="dxa"/>
            <w:tcBorders>
              <w:top w:val="single" w:sz="4" w:space="0" w:color="000000"/>
              <w:left w:val="nil"/>
              <w:bottom w:val="single" w:sz="4" w:space="0" w:color="000000"/>
              <w:right w:val="single" w:sz="4" w:space="0" w:color="000000"/>
            </w:tcBorders>
            <w:shd w:val="clear" w:color="auto" w:fill="BFBFBF"/>
            <w:vAlign w:val="center"/>
            <w:hideMark/>
          </w:tcPr>
          <w:p w14:paraId="383748FC" w14:textId="77777777" w:rsidR="001216B3" w:rsidRDefault="001216B3">
            <w:pPr>
              <w:spacing w:before="0" w:line="276" w:lineRule="auto"/>
              <w:jc w:val="center"/>
              <w:rPr>
                <w:b/>
                <w:bCs/>
                <w:szCs w:val="20"/>
                <w:lang w:eastAsia="en-US"/>
              </w:rPr>
            </w:pPr>
            <w:r>
              <w:rPr>
                <w:b/>
                <w:bCs/>
                <w:szCs w:val="20"/>
                <w:lang w:eastAsia="en-US"/>
              </w:rPr>
              <w:t>indeks</w:t>
            </w:r>
          </w:p>
        </w:tc>
        <w:tc>
          <w:tcPr>
            <w:tcW w:w="1609" w:type="dxa"/>
            <w:tcBorders>
              <w:top w:val="single" w:sz="4" w:space="0" w:color="000000"/>
              <w:left w:val="nil"/>
              <w:bottom w:val="single" w:sz="4" w:space="0" w:color="000000"/>
              <w:right w:val="single" w:sz="4" w:space="0" w:color="000000"/>
            </w:tcBorders>
            <w:shd w:val="clear" w:color="auto" w:fill="BFBFBF"/>
            <w:vAlign w:val="center"/>
          </w:tcPr>
          <w:p w14:paraId="3BF7B354" w14:textId="2B1FFA00" w:rsidR="001216B3" w:rsidRDefault="001216B3">
            <w:pPr>
              <w:spacing w:before="0" w:line="276" w:lineRule="auto"/>
              <w:jc w:val="center"/>
              <w:rPr>
                <w:b/>
                <w:bCs/>
                <w:szCs w:val="20"/>
                <w:lang w:eastAsia="en-US"/>
              </w:rPr>
            </w:pPr>
            <w:r>
              <w:rPr>
                <w:b/>
                <w:bCs/>
                <w:szCs w:val="20"/>
                <w:lang w:eastAsia="en-US"/>
              </w:rPr>
              <w:t>Cena netto/</w:t>
            </w:r>
            <w:proofErr w:type="spellStart"/>
            <w:r>
              <w:rPr>
                <w:b/>
                <w:bCs/>
                <w:szCs w:val="20"/>
                <w:lang w:eastAsia="en-US"/>
              </w:rPr>
              <w:t>szt</w:t>
            </w:r>
            <w:proofErr w:type="spellEnd"/>
          </w:p>
        </w:tc>
        <w:tc>
          <w:tcPr>
            <w:tcW w:w="1276" w:type="dxa"/>
            <w:tcBorders>
              <w:top w:val="single" w:sz="4" w:space="0" w:color="000000"/>
              <w:left w:val="nil"/>
              <w:bottom w:val="single" w:sz="4" w:space="0" w:color="000000"/>
              <w:right w:val="single" w:sz="4" w:space="0" w:color="000000"/>
            </w:tcBorders>
            <w:shd w:val="clear" w:color="auto" w:fill="BFBFBF"/>
            <w:vAlign w:val="center"/>
            <w:hideMark/>
          </w:tcPr>
          <w:p w14:paraId="28A777CE" w14:textId="77777777" w:rsidR="001216B3" w:rsidRDefault="001216B3">
            <w:pPr>
              <w:spacing w:before="0" w:line="276" w:lineRule="auto"/>
              <w:jc w:val="center"/>
              <w:rPr>
                <w:b/>
                <w:bCs/>
                <w:szCs w:val="20"/>
                <w:lang w:eastAsia="en-US"/>
              </w:rPr>
            </w:pPr>
            <w:r>
              <w:rPr>
                <w:b/>
                <w:bCs/>
                <w:szCs w:val="20"/>
                <w:lang w:eastAsia="en-US"/>
              </w:rPr>
              <w:t>ilość</w:t>
            </w:r>
          </w:p>
        </w:tc>
        <w:tc>
          <w:tcPr>
            <w:tcW w:w="1842" w:type="dxa"/>
            <w:tcBorders>
              <w:top w:val="single" w:sz="4" w:space="0" w:color="000000"/>
              <w:left w:val="nil"/>
              <w:bottom w:val="single" w:sz="4" w:space="0" w:color="000000"/>
              <w:right w:val="single" w:sz="4" w:space="0" w:color="000000"/>
            </w:tcBorders>
            <w:shd w:val="clear" w:color="auto" w:fill="BFBFBF"/>
          </w:tcPr>
          <w:p w14:paraId="3A2356DC" w14:textId="07B7A41F" w:rsidR="001216B3" w:rsidRDefault="001216B3">
            <w:pPr>
              <w:spacing w:before="0" w:line="276" w:lineRule="auto"/>
              <w:jc w:val="center"/>
              <w:rPr>
                <w:b/>
                <w:bCs/>
                <w:szCs w:val="20"/>
                <w:lang w:eastAsia="en-US"/>
              </w:rPr>
            </w:pPr>
            <w:r>
              <w:rPr>
                <w:b/>
                <w:bCs/>
                <w:szCs w:val="20"/>
                <w:lang w:eastAsia="en-US"/>
              </w:rPr>
              <w:t>Wartość zł netto</w:t>
            </w:r>
          </w:p>
        </w:tc>
      </w:tr>
      <w:tr w:rsidR="001216B3" w14:paraId="60601A68" w14:textId="78C80B1D"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4DFAEDAB" w14:textId="77777777" w:rsidR="001216B3" w:rsidRDefault="001216B3">
            <w:pPr>
              <w:spacing w:before="0" w:line="276" w:lineRule="auto"/>
              <w:jc w:val="center"/>
              <w:rPr>
                <w:szCs w:val="20"/>
                <w:lang w:eastAsia="en-US"/>
              </w:rPr>
            </w:pPr>
            <w:r>
              <w:rPr>
                <w:szCs w:val="20"/>
                <w:lang w:eastAsia="en-US"/>
              </w:rPr>
              <w:t>1</w:t>
            </w:r>
          </w:p>
        </w:tc>
        <w:tc>
          <w:tcPr>
            <w:tcW w:w="2278" w:type="dxa"/>
            <w:tcBorders>
              <w:top w:val="nil"/>
              <w:left w:val="nil"/>
              <w:bottom w:val="single" w:sz="4" w:space="0" w:color="000000"/>
              <w:right w:val="single" w:sz="4" w:space="0" w:color="000000"/>
            </w:tcBorders>
            <w:vAlign w:val="center"/>
            <w:hideMark/>
          </w:tcPr>
          <w:p w14:paraId="7AB76934" w14:textId="77777777" w:rsidR="001216B3" w:rsidRDefault="001216B3">
            <w:pPr>
              <w:spacing w:before="0" w:line="276" w:lineRule="auto"/>
              <w:rPr>
                <w:b/>
                <w:bCs/>
                <w:szCs w:val="20"/>
                <w:lang w:eastAsia="en-US"/>
              </w:rPr>
            </w:pPr>
            <w:r>
              <w:rPr>
                <w:b/>
                <w:bCs/>
                <w:szCs w:val="20"/>
                <w:lang w:eastAsia="en-US"/>
              </w:rPr>
              <w:t>MBV-MPRO-3YR</w:t>
            </w:r>
          </w:p>
        </w:tc>
        <w:tc>
          <w:tcPr>
            <w:tcW w:w="1609" w:type="dxa"/>
            <w:tcBorders>
              <w:top w:val="nil"/>
              <w:left w:val="nil"/>
              <w:bottom w:val="single" w:sz="4" w:space="0" w:color="000000"/>
              <w:right w:val="single" w:sz="4" w:space="0" w:color="000000"/>
            </w:tcBorders>
            <w:vAlign w:val="center"/>
          </w:tcPr>
          <w:p w14:paraId="694BD9B0" w14:textId="002C8559"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1DEB2110" w14:textId="77777777" w:rsidR="001216B3" w:rsidRDefault="001216B3">
            <w:pPr>
              <w:spacing w:before="0" w:line="276" w:lineRule="auto"/>
              <w:jc w:val="center"/>
              <w:rPr>
                <w:szCs w:val="20"/>
                <w:lang w:eastAsia="en-US"/>
              </w:rPr>
            </w:pPr>
            <w:r>
              <w:rPr>
                <w:szCs w:val="20"/>
                <w:lang w:eastAsia="en-US"/>
              </w:rPr>
              <w:t>1</w:t>
            </w:r>
          </w:p>
        </w:tc>
        <w:tc>
          <w:tcPr>
            <w:tcW w:w="1842" w:type="dxa"/>
            <w:tcBorders>
              <w:top w:val="nil"/>
              <w:left w:val="nil"/>
              <w:bottom w:val="single" w:sz="4" w:space="0" w:color="000000"/>
              <w:right w:val="single" w:sz="4" w:space="0" w:color="000000"/>
            </w:tcBorders>
          </w:tcPr>
          <w:p w14:paraId="2D5F4588" w14:textId="77777777" w:rsidR="001216B3" w:rsidRDefault="001216B3">
            <w:pPr>
              <w:spacing w:before="0" w:line="276" w:lineRule="auto"/>
              <w:jc w:val="center"/>
              <w:rPr>
                <w:szCs w:val="20"/>
                <w:lang w:eastAsia="en-US"/>
              </w:rPr>
            </w:pPr>
          </w:p>
        </w:tc>
      </w:tr>
      <w:tr w:rsidR="001216B3" w14:paraId="25389DF8" w14:textId="3AFB3EC2"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61E1FF71" w14:textId="77777777" w:rsidR="001216B3" w:rsidRDefault="001216B3">
            <w:pPr>
              <w:spacing w:before="0" w:line="276" w:lineRule="auto"/>
              <w:jc w:val="center"/>
              <w:rPr>
                <w:szCs w:val="20"/>
                <w:lang w:eastAsia="en-US"/>
              </w:rPr>
            </w:pPr>
            <w:r>
              <w:rPr>
                <w:szCs w:val="20"/>
                <w:lang w:eastAsia="en-US"/>
              </w:rPr>
              <w:t>2</w:t>
            </w:r>
          </w:p>
        </w:tc>
        <w:tc>
          <w:tcPr>
            <w:tcW w:w="2278" w:type="dxa"/>
            <w:tcBorders>
              <w:top w:val="nil"/>
              <w:left w:val="nil"/>
              <w:bottom w:val="single" w:sz="4" w:space="0" w:color="000000"/>
              <w:right w:val="single" w:sz="4" w:space="0" w:color="000000"/>
            </w:tcBorders>
            <w:vAlign w:val="center"/>
            <w:hideMark/>
          </w:tcPr>
          <w:p w14:paraId="55DAB632" w14:textId="77777777" w:rsidR="001216B3" w:rsidRDefault="001216B3">
            <w:pPr>
              <w:spacing w:before="0" w:line="276" w:lineRule="auto"/>
              <w:rPr>
                <w:b/>
                <w:bCs/>
                <w:szCs w:val="20"/>
                <w:lang w:eastAsia="en-US"/>
              </w:rPr>
            </w:pPr>
            <w:r>
              <w:rPr>
                <w:b/>
                <w:bCs/>
                <w:szCs w:val="20"/>
                <w:lang w:eastAsia="en-US"/>
              </w:rPr>
              <w:t>MBV-MCHAN-3YR</w:t>
            </w:r>
          </w:p>
        </w:tc>
        <w:tc>
          <w:tcPr>
            <w:tcW w:w="1609" w:type="dxa"/>
            <w:tcBorders>
              <w:top w:val="nil"/>
              <w:left w:val="nil"/>
              <w:bottom w:val="single" w:sz="4" w:space="0" w:color="000000"/>
              <w:right w:val="single" w:sz="4" w:space="0" w:color="000000"/>
            </w:tcBorders>
            <w:vAlign w:val="center"/>
          </w:tcPr>
          <w:p w14:paraId="428C8C68" w14:textId="47045138"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24F34F5E" w14:textId="77777777" w:rsidR="001216B3" w:rsidRDefault="001216B3">
            <w:pPr>
              <w:spacing w:before="0" w:line="276" w:lineRule="auto"/>
              <w:jc w:val="center"/>
              <w:rPr>
                <w:szCs w:val="20"/>
                <w:lang w:eastAsia="en-US"/>
              </w:rPr>
            </w:pPr>
            <w:r>
              <w:rPr>
                <w:szCs w:val="20"/>
                <w:lang w:eastAsia="en-US"/>
              </w:rPr>
              <w:t>387</w:t>
            </w:r>
          </w:p>
        </w:tc>
        <w:tc>
          <w:tcPr>
            <w:tcW w:w="1842" w:type="dxa"/>
            <w:tcBorders>
              <w:top w:val="nil"/>
              <w:left w:val="nil"/>
              <w:bottom w:val="single" w:sz="4" w:space="0" w:color="000000"/>
              <w:right w:val="single" w:sz="4" w:space="0" w:color="000000"/>
            </w:tcBorders>
          </w:tcPr>
          <w:p w14:paraId="53A375D6" w14:textId="77777777" w:rsidR="001216B3" w:rsidRDefault="001216B3">
            <w:pPr>
              <w:spacing w:before="0" w:line="276" w:lineRule="auto"/>
              <w:jc w:val="center"/>
              <w:rPr>
                <w:szCs w:val="20"/>
                <w:lang w:eastAsia="en-US"/>
              </w:rPr>
            </w:pPr>
          </w:p>
        </w:tc>
      </w:tr>
      <w:tr w:rsidR="001216B3" w14:paraId="65CB389A" w14:textId="40EC7905"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0810FE40" w14:textId="77777777" w:rsidR="001216B3" w:rsidRDefault="001216B3">
            <w:pPr>
              <w:spacing w:before="0" w:line="276" w:lineRule="auto"/>
              <w:jc w:val="center"/>
              <w:rPr>
                <w:szCs w:val="20"/>
                <w:lang w:eastAsia="en-US"/>
              </w:rPr>
            </w:pPr>
            <w:r>
              <w:rPr>
                <w:szCs w:val="20"/>
                <w:lang w:eastAsia="en-US"/>
              </w:rPr>
              <w:t>3</w:t>
            </w:r>
          </w:p>
        </w:tc>
        <w:tc>
          <w:tcPr>
            <w:tcW w:w="2278" w:type="dxa"/>
            <w:tcBorders>
              <w:top w:val="nil"/>
              <w:left w:val="nil"/>
              <w:bottom w:val="single" w:sz="4" w:space="0" w:color="000000"/>
              <w:right w:val="single" w:sz="4" w:space="0" w:color="000000"/>
            </w:tcBorders>
            <w:vAlign w:val="center"/>
            <w:hideMark/>
          </w:tcPr>
          <w:p w14:paraId="252C14F5" w14:textId="77777777" w:rsidR="001216B3" w:rsidRDefault="001216B3">
            <w:pPr>
              <w:spacing w:before="0" w:line="276" w:lineRule="auto"/>
              <w:rPr>
                <w:b/>
                <w:bCs/>
                <w:szCs w:val="20"/>
                <w:lang w:eastAsia="en-US"/>
              </w:rPr>
            </w:pPr>
            <w:r>
              <w:rPr>
                <w:b/>
                <w:bCs/>
                <w:szCs w:val="20"/>
                <w:lang w:eastAsia="en-US"/>
              </w:rPr>
              <w:t>MBV-MWST-3YR</w:t>
            </w:r>
          </w:p>
        </w:tc>
        <w:tc>
          <w:tcPr>
            <w:tcW w:w="1609" w:type="dxa"/>
            <w:tcBorders>
              <w:top w:val="nil"/>
              <w:left w:val="nil"/>
              <w:bottom w:val="single" w:sz="4" w:space="0" w:color="000000"/>
              <w:right w:val="single" w:sz="4" w:space="0" w:color="000000"/>
            </w:tcBorders>
            <w:vAlign w:val="center"/>
          </w:tcPr>
          <w:p w14:paraId="272CCC87" w14:textId="0BAC996E"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7CAF227E" w14:textId="77777777" w:rsidR="001216B3" w:rsidRDefault="001216B3">
            <w:pPr>
              <w:spacing w:before="0" w:line="276" w:lineRule="auto"/>
              <w:jc w:val="center"/>
              <w:rPr>
                <w:szCs w:val="20"/>
                <w:lang w:eastAsia="en-US"/>
              </w:rPr>
            </w:pPr>
            <w:r>
              <w:rPr>
                <w:szCs w:val="20"/>
                <w:lang w:eastAsia="en-US"/>
              </w:rPr>
              <w:t>29</w:t>
            </w:r>
          </w:p>
        </w:tc>
        <w:tc>
          <w:tcPr>
            <w:tcW w:w="1842" w:type="dxa"/>
            <w:tcBorders>
              <w:top w:val="nil"/>
              <w:left w:val="nil"/>
              <w:bottom w:val="single" w:sz="4" w:space="0" w:color="000000"/>
              <w:right w:val="single" w:sz="4" w:space="0" w:color="000000"/>
            </w:tcBorders>
          </w:tcPr>
          <w:p w14:paraId="4AEB8C55" w14:textId="77777777" w:rsidR="001216B3" w:rsidRDefault="001216B3">
            <w:pPr>
              <w:spacing w:before="0" w:line="276" w:lineRule="auto"/>
              <w:jc w:val="center"/>
              <w:rPr>
                <w:szCs w:val="20"/>
                <w:lang w:eastAsia="en-US"/>
              </w:rPr>
            </w:pPr>
          </w:p>
        </w:tc>
      </w:tr>
      <w:tr w:rsidR="001216B3" w14:paraId="0C6FC287" w14:textId="497378B6"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40475D76" w14:textId="77777777" w:rsidR="001216B3" w:rsidRDefault="001216B3">
            <w:pPr>
              <w:spacing w:before="0" w:line="276" w:lineRule="auto"/>
              <w:jc w:val="center"/>
              <w:rPr>
                <w:szCs w:val="20"/>
                <w:lang w:eastAsia="en-US"/>
              </w:rPr>
            </w:pPr>
            <w:r>
              <w:rPr>
                <w:szCs w:val="20"/>
                <w:lang w:eastAsia="en-US"/>
              </w:rPr>
              <w:t>4</w:t>
            </w:r>
          </w:p>
        </w:tc>
        <w:tc>
          <w:tcPr>
            <w:tcW w:w="2278" w:type="dxa"/>
            <w:tcBorders>
              <w:top w:val="nil"/>
              <w:left w:val="nil"/>
              <w:bottom w:val="single" w:sz="4" w:space="0" w:color="000000"/>
              <w:right w:val="single" w:sz="4" w:space="0" w:color="000000"/>
            </w:tcBorders>
            <w:vAlign w:val="center"/>
            <w:hideMark/>
          </w:tcPr>
          <w:p w14:paraId="09317225" w14:textId="77777777" w:rsidR="001216B3" w:rsidRDefault="001216B3">
            <w:pPr>
              <w:spacing w:before="0" w:line="276" w:lineRule="auto"/>
              <w:rPr>
                <w:b/>
                <w:bCs/>
                <w:szCs w:val="20"/>
                <w:lang w:eastAsia="en-US"/>
              </w:rPr>
            </w:pPr>
            <w:r>
              <w:rPr>
                <w:b/>
                <w:bCs/>
                <w:szCs w:val="20"/>
                <w:lang w:eastAsia="en-US"/>
              </w:rPr>
              <w:t>MBV-MKBD-3YR</w:t>
            </w:r>
          </w:p>
        </w:tc>
        <w:tc>
          <w:tcPr>
            <w:tcW w:w="1609" w:type="dxa"/>
            <w:tcBorders>
              <w:top w:val="nil"/>
              <w:left w:val="nil"/>
              <w:bottom w:val="single" w:sz="4" w:space="0" w:color="000000"/>
              <w:right w:val="single" w:sz="4" w:space="0" w:color="000000"/>
            </w:tcBorders>
            <w:vAlign w:val="center"/>
          </w:tcPr>
          <w:p w14:paraId="48F4A09A" w14:textId="7786C8C8"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6BC1FF65" w14:textId="77777777" w:rsidR="001216B3" w:rsidRDefault="001216B3">
            <w:pPr>
              <w:spacing w:before="0" w:line="276" w:lineRule="auto"/>
              <w:jc w:val="center"/>
              <w:rPr>
                <w:szCs w:val="20"/>
                <w:lang w:eastAsia="en-US"/>
              </w:rPr>
            </w:pPr>
            <w:r>
              <w:rPr>
                <w:szCs w:val="20"/>
                <w:lang w:eastAsia="en-US"/>
              </w:rPr>
              <w:t>1</w:t>
            </w:r>
          </w:p>
        </w:tc>
        <w:tc>
          <w:tcPr>
            <w:tcW w:w="1842" w:type="dxa"/>
            <w:tcBorders>
              <w:top w:val="nil"/>
              <w:left w:val="nil"/>
              <w:bottom w:val="single" w:sz="4" w:space="0" w:color="000000"/>
              <w:right w:val="single" w:sz="4" w:space="0" w:color="000000"/>
            </w:tcBorders>
          </w:tcPr>
          <w:p w14:paraId="6DEAC42B" w14:textId="77777777" w:rsidR="001216B3" w:rsidRDefault="001216B3">
            <w:pPr>
              <w:spacing w:before="0" w:line="276" w:lineRule="auto"/>
              <w:jc w:val="center"/>
              <w:rPr>
                <w:szCs w:val="20"/>
                <w:lang w:eastAsia="en-US"/>
              </w:rPr>
            </w:pPr>
          </w:p>
        </w:tc>
      </w:tr>
      <w:tr w:rsidR="001216B3" w14:paraId="6DA72A78" w14:textId="62748E98"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368659D5" w14:textId="77777777" w:rsidR="001216B3" w:rsidRDefault="001216B3">
            <w:pPr>
              <w:spacing w:before="0" w:line="276" w:lineRule="auto"/>
              <w:jc w:val="center"/>
              <w:rPr>
                <w:szCs w:val="20"/>
                <w:lang w:eastAsia="en-US"/>
              </w:rPr>
            </w:pPr>
            <w:r>
              <w:rPr>
                <w:szCs w:val="20"/>
                <w:lang w:eastAsia="en-US"/>
              </w:rPr>
              <w:t>5</w:t>
            </w:r>
          </w:p>
        </w:tc>
        <w:tc>
          <w:tcPr>
            <w:tcW w:w="2278" w:type="dxa"/>
            <w:tcBorders>
              <w:top w:val="nil"/>
              <w:left w:val="nil"/>
              <w:bottom w:val="single" w:sz="4" w:space="0" w:color="000000"/>
              <w:right w:val="single" w:sz="4" w:space="0" w:color="000000"/>
            </w:tcBorders>
            <w:vAlign w:val="center"/>
            <w:hideMark/>
          </w:tcPr>
          <w:p w14:paraId="06D8BBBC" w14:textId="77777777" w:rsidR="001216B3" w:rsidRDefault="001216B3">
            <w:pPr>
              <w:spacing w:before="0" w:line="276" w:lineRule="auto"/>
              <w:rPr>
                <w:b/>
                <w:bCs/>
                <w:szCs w:val="20"/>
                <w:lang w:eastAsia="en-US"/>
              </w:rPr>
            </w:pPr>
            <w:r>
              <w:rPr>
                <w:b/>
                <w:bCs/>
                <w:szCs w:val="20"/>
                <w:lang w:eastAsia="en-US"/>
              </w:rPr>
              <w:t>MBV-MSUB-3YR</w:t>
            </w:r>
          </w:p>
        </w:tc>
        <w:tc>
          <w:tcPr>
            <w:tcW w:w="1609" w:type="dxa"/>
            <w:tcBorders>
              <w:top w:val="nil"/>
              <w:left w:val="nil"/>
              <w:bottom w:val="single" w:sz="4" w:space="0" w:color="000000"/>
              <w:right w:val="single" w:sz="4" w:space="0" w:color="000000"/>
            </w:tcBorders>
            <w:vAlign w:val="center"/>
          </w:tcPr>
          <w:p w14:paraId="43A6C675" w14:textId="08D186DD"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701841F4" w14:textId="77777777" w:rsidR="001216B3" w:rsidRDefault="001216B3">
            <w:pPr>
              <w:spacing w:before="0" w:line="276" w:lineRule="auto"/>
              <w:jc w:val="center"/>
              <w:rPr>
                <w:szCs w:val="20"/>
                <w:lang w:eastAsia="en-US"/>
              </w:rPr>
            </w:pPr>
            <w:r>
              <w:rPr>
                <w:szCs w:val="20"/>
                <w:lang w:eastAsia="en-US"/>
              </w:rPr>
              <w:t>1</w:t>
            </w:r>
          </w:p>
        </w:tc>
        <w:tc>
          <w:tcPr>
            <w:tcW w:w="1842" w:type="dxa"/>
            <w:tcBorders>
              <w:top w:val="nil"/>
              <w:left w:val="nil"/>
              <w:bottom w:val="single" w:sz="4" w:space="0" w:color="000000"/>
              <w:right w:val="single" w:sz="4" w:space="0" w:color="000000"/>
            </w:tcBorders>
          </w:tcPr>
          <w:p w14:paraId="2C8F497E" w14:textId="77777777" w:rsidR="001216B3" w:rsidRDefault="001216B3">
            <w:pPr>
              <w:spacing w:before="0" w:line="276" w:lineRule="auto"/>
              <w:jc w:val="center"/>
              <w:rPr>
                <w:szCs w:val="20"/>
                <w:lang w:eastAsia="en-US"/>
              </w:rPr>
            </w:pPr>
          </w:p>
        </w:tc>
      </w:tr>
      <w:tr w:rsidR="001216B3" w14:paraId="1C659893" w14:textId="10032C4F" w:rsidTr="001216B3">
        <w:trPr>
          <w:trHeight w:val="255"/>
        </w:trPr>
        <w:tc>
          <w:tcPr>
            <w:tcW w:w="557" w:type="dxa"/>
            <w:tcBorders>
              <w:top w:val="nil"/>
              <w:left w:val="single" w:sz="8" w:space="0" w:color="auto"/>
              <w:bottom w:val="single" w:sz="4" w:space="0" w:color="000000"/>
              <w:right w:val="single" w:sz="4" w:space="0" w:color="000000"/>
            </w:tcBorders>
            <w:noWrap/>
            <w:vAlign w:val="center"/>
            <w:hideMark/>
          </w:tcPr>
          <w:p w14:paraId="41152F1C" w14:textId="77777777" w:rsidR="001216B3" w:rsidRDefault="001216B3">
            <w:pPr>
              <w:spacing w:before="0" w:line="276" w:lineRule="auto"/>
              <w:jc w:val="center"/>
              <w:rPr>
                <w:szCs w:val="20"/>
                <w:lang w:eastAsia="en-US"/>
              </w:rPr>
            </w:pPr>
            <w:r>
              <w:rPr>
                <w:szCs w:val="20"/>
                <w:lang w:eastAsia="en-US"/>
              </w:rPr>
              <w:t>6</w:t>
            </w:r>
          </w:p>
        </w:tc>
        <w:tc>
          <w:tcPr>
            <w:tcW w:w="2278" w:type="dxa"/>
            <w:tcBorders>
              <w:top w:val="nil"/>
              <w:left w:val="nil"/>
              <w:bottom w:val="single" w:sz="4" w:space="0" w:color="000000"/>
              <w:right w:val="single" w:sz="4" w:space="0" w:color="000000"/>
            </w:tcBorders>
            <w:vAlign w:val="center"/>
            <w:hideMark/>
          </w:tcPr>
          <w:p w14:paraId="476F7B59" w14:textId="77777777" w:rsidR="001216B3" w:rsidRDefault="001216B3">
            <w:pPr>
              <w:spacing w:before="0" w:line="276" w:lineRule="auto"/>
              <w:rPr>
                <w:b/>
                <w:bCs/>
                <w:szCs w:val="20"/>
                <w:lang w:eastAsia="en-US"/>
              </w:rPr>
            </w:pPr>
            <w:r>
              <w:rPr>
                <w:b/>
                <w:bCs/>
                <w:szCs w:val="20"/>
                <w:lang w:eastAsia="en-US"/>
              </w:rPr>
              <w:t>MBV-MEUP-3YR</w:t>
            </w:r>
          </w:p>
        </w:tc>
        <w:tc>
          <w:tcPr>
            <w:tcW w:w="1609" w:type="dxa"/>
            <w:tcBorders>
              <w:top w:val="nil"/>
              <w:left w:val="nil"/>
              <w:bottom w:val="single" w:sz="4" w:space="0" w:color="000000"/>
              <w:right w:val="single" w:sz="4" w:space="0" w:color="000000"/>
            </w:tcBorders>
            <w:vAlign w:val="center"/>
          </w:tcPr>
          <w:p w14:paraId="1ADBD2BC" w14:textId="692F7678" w:rsidR="001216B3" w:rsidRDefault="001216B3">
            <w:pPr>
              <w:spacing w:before="0" w:line="276" w:lineRule="auto"/>
              <w:rPr>
                <w:szCs w:val="20"/>
                <w:lang w:eastAsia="en-US"/>
              </w:rPr>
            </w:pPr>
          </w:p>
        </w:tc>
        <w:tc>
          <w:tcPr>
            <w:tcW w:w="1276" w:type="dxa"/>
            <w:tcBorders>
              <w:top w:val="nil"/>
              <w:left w:val="nil"/>
              <w:bottom w:val="single" w:sz="4" w:space="0" w:color="000000"/>
              <w:right w:val="single" w:sz="4" w:space="0" w:color="000000"/>
            </w:tcBorders>
            <w:hideMark/>
          </w:tcPr>
          <w:p w14:paraId="7E30421F" w14:textId="77777777" w:rsidR="001216B3" w:rsidRDefault="001216B3">
            <w:pPr>
              <w:spacing w:before="0" w:line="276" w:lineRule="auto"/>
              <w:jc w:val="center"/>
              <w:rPr>
                <w:szCs w:val="20"/>
                <w:lang w:eastAsia="en-US"/>
              </w:rPr>
            </w:pPr>
            <w:r>
              <w:rPr>
                <w:szCs w:val="20"/>
                <w:lang w:eastAsia="en-US"/>
              </w:rPr>
              <w:t>1</w:t>
            </w:r>
          </w:p>
        </w:tc>
        <w:tc>
          <w:tcPr>
            <w:tcW w:w="1842" w:type="dxa"/>
            <w:tcBorders>
              <w:top w:val="nil"/>
              <w:left w:val="nil"/>
              <w:bottom w:val="single" w:sz="4" w:space="0" w:color="000000"/>
              <w:right w:val="single" w:sz="4" w:space="0" w:color="000000"/>
            </w:tcBorders>
          </w:tcPr>
          <w:p w14:paraId="64C79BC1" w14:textId="77777777" w:rsidR="001216B3" w:rsidRDefault="001216B3">
            <w:pPr>
              <w:spacing w:before="0" w:line="276" w:lineRule="auto"/>
              <w:jc w:val="center"/>
              <w:rPr>
                <w:szCs w:val="20"/>
                <w:lang w:eastAsia="en-US"/>
              </w:rPr>
            </w:pPr>
          </w:p>
        </w:tc>
      </w:tr>
      <w:tr w:rsidR="001216B3" w14:paraId="2529C8D6" w14:textId="58AF18C6" w:rsidTr="001216B3">
        <w:trPr>
          <w:trHeight w:val="255"/>
        </w:trPr>
        <w:tc>
          <w:tcPr>
            <w:tcW w:w="557" w:type="dxa"/>
            <w:tcBorders>
              <w:top w:val="single" w:sz="4" w:space="0" w:color="000000"/>
              <w:left w:val="single" w:sz="4" w:space="0" w:color="000000"/>
              <w:bottom w:val="single" w:sz="4" w:space="0" w:color="000000"/>
              <w:right w:val="single" w:sz="6" w:space="0" w:color="000000"/>
            </w:tcBorders>
            <w:noWrap/>
            <w:vAlign w:val="center"/>
            <w:hideMark/>
          </w:tcPr>
          <w:p w14:paraId="009AF5E1" w14:textId="77777777" w:rsidR="001216B3" w:rsidRDefault="001216B3">
            <w:pPr>
              <w:spacing w:before="0" w:line="276" w:lineRule="auto"/>
              <w:jc w:val="center"/>
              <w:rPr>
                <w:szCs w:val="20"/>
                <w:lang w:eastAsia="en-US"/>
              </w:rPr>
            </w:pPr>
            <w:r>
              <w:rPr>
                <w:szCs w:val="20"/>
                <w:lang w:eastAsia="en-US"/>
              </w:rPr>
              <w:t>7</w:t>
            </w:r>
          </w:p>
        </w:tc>
        <w:tc>
          <w:tcPr>
            <w:tcW w:w="2278" w:type="dxa"/>
            <w:tcBorders>
              <w:top w:val="single" w:sz="4" w:space="0" w:color="000000"/>
              <w:left w:val="single" w:sz="6" w:space="0" w:color="000000"/>
              <w:bottom w:val="single" w:sz="4" w:space="0" w:color="000000"/>
              <w:right w:val="single" w:sz="6" w:space="0" w:color="000000"/>
            </w:tcBorders>
            <w:vAlign w:val="center"/>
            <w:hideMark/>
          </w:tcPr>
          <w:p w14:paraId="0AACE82A" w14:textId="77777777" w:rsidR="001216B3" w:rsidRDefault="001216B3">
            <w:pPr>
              <w:spacing w:before="0" w:line="276" w:lineRule="auto"/>
              <w:rPr>
                <w:b/>
                <w:bCs/>
                <w:szCs w:val="20"/>
                <w:lang w:eastAsia="en-US"/>
              </w:rPr>
            </w:pPr>
            <w:r>
              <w:rPr>
                <w:b/>
                <w:bCs/>
                <w:szCs w:val="20"/>
                <w:lang w:eastAsia="en-US"/>
              </w:rPr>
              <w:t>MBV-MFOREN-3YR</w:t>
            </w:r>
          </w:p>
        </w:tc>
        <w:tc>
          <w:tcPr>
            <w:tcW w:w="1609" w:type="dxa"/>
            <w:tcBorders>
              <w:top w:val="single" w:sz="4" w:space="0" w:color="000000"/>
              <w:left w:val="single" w:sz="6" w:space="0" w:color="000000"/>
              <w:bottom w:val="single" w:sz="4" w:space="0" w:color="000000"/>
              <w:right w:val="single" w:sz="6" w:space="0" w:color="000000"/>
            </w:tcBorders>
            <w:vAlign w:val="center"/>
          </w:tcPr>
          <w:p w14:paraId="26535592" w14:textId="5CE0BD8C" w:rsidR="001216B3" w:rsidRDefault="001216B3">
            <w:pPr>
              <w:spacing w:before="0" w:line="276" w:lineRule="auto"/>
              <w:rPr>
                <w:szCs w:val="20"/>
                <w:lang w:eastAsia="en-US"/>
              </w:rPr>
            </w:pPr>
          </w:p>
        </w:tc>
        <w:tc>
          <w:tcPr>
            <w:tcW w:w="1276" w:type="dxa"/>
            <w:tcBorders>
              <w:top w:val="single" w:sz="4" w:space="0" w:color="000000"/>
              <w:left w:val="single" w:sz="6" w:space="0" w:color="000000"/>
              <w:bottom w:val="single" w:sz="4" w:space="0" w:color="000000"/>
              <w:right w:val="single" w:sz="6" w:space="0" w:color="000000"/>
            </w:tcBorders>
            <w:hideMark/>
          </w:tcPr>
          <w:p w14:paraId="6606925C" w14:textId="77777777" w:rsidR="001216B3" w:rsidRDefault="001216B3">
            <w:pPr>
              <w:spacing w:before="0" w:line="276" w:lineRule="auto"/>
              <w:jc w:val="center"/>
              <w:rPr>
                <w:szCs w:val="20"/>
                <w:lang w:eastAsia="en-US"/>
              </w:rPr>
            </w:pPr>
            <w:r>
              <w:rPr>
                <w:szCs w:val="20"/>
                <w:lang w:eastAsia="en-US"/>
              </w:rPr>
              <w:t>1</w:t>
            </w:r>
          </w:p>
        </w:tc>
        <w:tc>
          <w:tcPr>
            <w:tcW w:w="1842" w:type="dxa"/>
            <w:tcBorders>
              <w:top w:val="single" w:sz="4" w:space="0" w:color="000000"/>
              <w:left w:val="single" w:sz="6" w:space="0" w:color="000000"/>
              <w:bottom w:val="single" w:sz="4" w:space="0" w:color="000000"/>
              <w:right w:val="single" w:sz="4" w:space="0" w:color="000000"/>
            </w:tcBorders>
          </w:tcPr>
          <w:p w14:paraId="50563FB7" w14:textId="77777777" w:rsidR="001216B3" w:rsidRDefault="001216B3">
            <w:pPr>
              <w:spacing w:before="0" w:line="276" w:lineRule="auto"/>
              <w:jc w:val="center"/>
              <w:rPr>
                <w:szCs w:val="20"/>
                <w:lang w:eastAsia="en-US"/>
              </w:rPr>
            </w:pPr>
          </w:p>
        </w:tc>
      </w:tr>
      <w:tr w:rsidR="001216B3" w14:paraId="231D6D1B" w14:textId="77777777" w:rsidTr="001216B3">
        <w:trPr>
          <w:trHeight w:val="255"/>
        </w:trPr>
        <w:tc>
          <w:tcPr>
            <w:tcW w:w="557" w:type="dxa"/>
            <w:tcBorders>
              <w:top w:val="single" w:sz="4" w:space="0" w:color="000000"/>
            </w:tcBorders>
            <w:noWrap/>
            <w:vAlign w:val="center"/>
          </w:tcPr>
          <w:p w14:paraId="46F65B2B" w14:textId="77777777" w:rsidR="001216B3" w:rsidRDefault="001216B3">
            <w:pPr>
              <w:spacing w:before="0" w:line="276" w:lineRule="auto"/>
              <w:jc w:val="center"/>
              <w:rPr>
                <w:szCs w:val="20"/>
                <w:lang w:eastAsia="en-US"/>
              </w:rPr>
            </w:pPr>
          </w:p>
        </w:tc>
        <w:tc>
          <w:tcPr>
            <w:tcW w:w="2278" w:type="dxa"/>
            <w:tcBorders>
              <w:top w:val="single" w:sz="4" w:space="0" w:color="000000"/>
            </w:tcBorders>
            <w:vAlign w:val="center"/>
          </w:tcPr>
          <w:p w14:paraId="4E68D550" w14:textId="77777777" w:rsidR="001216B3" w:rsidRDefault="001216B3">
            <w:pPr>
              <w:spacing w:before="0" w:line="276" w:lineRule="auto"/>
              <w:rPr>
                <w:b/>
                <w:bCs/>
                <w:szCs w:val="20"/>
                <w:lang w:eastAsia="en-US"/>
              </w:rPr>
            </w:pPr>
          </w:p>
        </w:tc>
        <w:tc>
          <w:tcPr>
            <w:tcW w:w="1609" w:type="dxa"/>
            <w:tcBorders>
              <w:top w:val="single" w:sz="4" w:space="0" w:color="000000"/>
            </w:tcBorders>
            <w:vAlign w:val="center"/>
          </w:tcPr>
          <w:p w14:paraId="26CC2CD0" w14:textId="77777777" w:rsidR="001216B3" w:rsidRDefault="001216B3">
            <w:pPr>
              <w:spacing w:before="0" w:line="276" w:lineRule="auto"/>
              <w:rPr>
                <w:szCs w:val="20"/>
                <w:lang w:eastAsia="en-US"/>
              </w:rPr>
            </w:pPr>
          </w:p>
        </w:tc>
        <w:tc>
          <w:tcPr>
            <w:tcW w:w="1276" w:type="dxa"/>
            <w:tcBorders>
              <w:top w:val="single" w:sz="4" w:space="0" w:color="000000"/>
              <w:right w:val="single" w:sz="4" w:space="0" w:color="000000"/>
            </w:tcBorders>
          </w:tcPr>
          <w:p w14:paraId="01DFFDBC" w14:textId="00E1FB6F" w:rsidR="001216B3" w:rsidRDefault="001216B3">
            <w:pPr>
              <w:spacing w:before="0" w:line="276" w:lineRule="auto"/>
              <w:jc w:val="center"/>
              <w:rPr>
                <w:szCs w:val="20"/>
                <w:lang w:eastAsia="en-US"/>
              </w:rPr>
            </w:pPr>
            <w:r>
              <w:rPr>
                <w:szCs w:val="20"/>
                <w:lang w:eastAsia="en-US"/>
              </w:rPr>
              <w:t>Suma</w:t>
            </w:r>
          </w:p>
        </w:tc>
        <w:tc>
          <w:tcPr>
            <w:tcW w:w="1842" w:type="dxa"/>
            <w:tcBorders>
              <w:top w:val="single" w:sz="4" w:space="0" w:color="000000"/>
              <w:left w:val="single" w:sz="4" w:space="0" w:color="000000"/>
              <w:bottom w:val="single" w:sz="4" w:space="0" w:color="000000"/>
              <w:right w:val="single" w:sz="4" w:space="0" w:color="000000"/>
            </w:tcBorders>
          </w:tcPr>
          <w:p w14:paraId="0915C46E" w14:textId="77777777" w:rsidR="001216B3" w:rsidRDefault="001216B3">
            <w:pPr>
              <w:spacing w:before="0" w:line="276" w:lineRule="auto"/>
              <w:jc w:val="center"/>
              <w:rPr>
                <w:szCs w:val="20"/>
                <w:lang w:eastAsia="en-US"/>
              </w:rPr>
            </w:pPr>
          </w:p>
        </w:tc>
      </w:tr>
    </w:tbl>
    <w:p w14:paraId="5FA94087" w14:textId="77777777" w:rsidR="00C03A14" w:rsidRPr="00C03A14" w:rsidRDefault="00C03A14" w:rsidP="00C03A14">
      <w:pPr>
        <w:rPr>
          <w:b/>
          <w:szCs w:val="20"/>
        </w:rPr>
      </w:pPr>
    </w:p>
    <w:p w14:paraId="02152FDB" w14:textId="6476EB2E" w:rsidR="00AC5D4B" w:rsidRPr="00985AC5" w:rsidRDefault="00AC5D4B" w:rsidP="00985AC5">
      <w:pPr>
        <w:pStyle w:val="Akapitzlist"/>
        <w:numPr>
          <w:ilvl w:val="0"/>
          <w:numId w:val="29"/>
        </w:numPr>
        <w:spacing w:after="0"/>
        <w:ind w:left="567" w:right="-34" w:hanging="425"/>
        <w:contextualSpacing w:val="0"/>
        <w:rPr>
          <w:rFonts w:ascii="Tahoma" w:hAnsi="Tahoma" w:cs="Tahoma"/>
          <w:b/>
          <w:bCs/>
          <w:sz w:val="20"/>
          <w:szCs w:val="20"/>
        </w:rPr>
      </w:pPr>
      <w:r w:rsidRPr="00985AC5">
        <w:rPr>
          <w:rFonts w:ascii="Tahoma" w:hAnsi="Tahoma" w:cs="Tahoma"/>
          <w:sz w:val="20"/>
          <w:szCs w:val="20"/>
        </w:rPr>
        <w:t>Oświadczam(y), że:</w:t>
      </w:r>
    </w:p>
    <w:p w14:paraId="0E421F39" w14:textId="19CF8F8F" w:rsidR="00EF6F8F" w:rsidRPr="00985AC5" w:rsidRDefault="00EF6F8F" w:rsidP="00985AC5">
      <w:pPr>
        <w:numPr>
          <w:ilvl w:val="0"/>
          <w:numId w:val="27"/>
        </w:numPr>
        <w:tabs>
          <w:tab w:val="left" w:pos="720"/>
        </w:tabs>
        <w:spacing w:before="0" w:line="276" w:lineRule="auto"/>
        <w:ind w:hanging="295"/>
        <w:rPr>
          <w:szCs w:val="20"/>
        </w:rPr>
      </w:pPr>
      <w:r w:rsidRPr="00985AC5">
        <w:rPr>
          <w:szCs w:val="20"/>
        </w:rPr>
        <w:t>jestem(</w:t>
      </w:r>
      <w:proofErr w:type="spellStart"/>
      <w:r w:rsidRPr="00985AC5">
        <w:rPr>
          <w:szCs w:val="20"/>
        </w:rPr>
        <w:t>śmy</w:t>
      </w:r>
      <w:proofErr w:type="spellEnd"/>
      <w:r w:rsidRPr="00985AC5">
        <w:rPr>
          <w:szCs w:val="20"/>
        </w:rPr>
        <w:t xml:space="preserve">) związany(i) niniejszą Ofertą przez okres </w:t>
      </w:r>
      <w:r w:rsidR="00C03A14">
        <w:rPr>
          <w:b/>
          <w:szCs w:val="20"/>
        </w:rPr>
        <w:t>3</w:t>
      </w:r>
      <w:r w:rsidRPr="00985AC5">
        <w:rPr>
          <w:b/>
          <w:szCs w:val="20"/>
        </w:rPr>
        <w:t>0</w:t>
      </w:r>
      <w:r w:rsidRPr="00985AC5">
        <w:rPr>
          <w:b/>
          <w:bCs/>
          <w:szCs w:val="20"/>
        </w:rPr>
        <w:t xml:space="preserve"> dni</w:t>
      </w:r>
      <w:r w:rsidRPr="00985AC5">
        <w:rPr>
          <w:szCs w:val="20"/>
        </w:rPr>
        <w:t xml:space="preserve"> od upływu terminu składania ofert,</w:t>
      </w:r>
    </w:p>
    <w:p w14:paraId="4A5DB79E" w14:textId="77777777" w:rsidR="009E0A41" w:rsidRPr="00985AC5" w:rsidRDefault="009E0A41" w:rsidP="00985AC5">
      <w:pPr>
        <w:spacing w:before="0" w:line="276" w:lineRule="auto"/>
        <w:ind w:left="70" w:firstLine="355"/>
        <w:rPr>
          <w:b/>
          <w:bCs/>
          <w:szCs w:val="20"/>
        </w:rPr>
      </w:pPr>
      <w:r w:rsidRPr="00985AC5">
        <w:rPr>
          <w:szCs w:val="20"/>
        </w:rPr>
        <w:fldChar w:fldCharType="begin">
          <w:ffData>
            <w:name w:val="Wybór1"/>
            <w:enabled/>
            <w:calcOnExit w:val="0"/>
            <w:checkBox>
              <w:sizeAuto/>
              <w:default w:val="0"/>
            </w:checkBox>
          </w:ffData>
        </w:fldChar>
      </w:r>
      <w:r w:rsidRPr="00985AC5">
        <w:rPr>
          <w:szCs w:val="20"/>
        </w:rPr>
        <w:instrText xml:space="preserve"> FORMCHECKBOX </w:instrText>
      </w:r>
      <w:r w:rsidR="000E60D6">
        <w:rPr>
          <w:szCs w:val="20"/>
        </w:rPr>
      </w:r>
      <w:r w:rsidR="000E60D6">
        <w:rPr>
          <w:szCs w:val="20"/>
        </w:rPr>
        <w:fldChar w:fldCharType="separate"/>
      </w:r>
      <w:r w:rsidRPr="00985AC5">
        <w:rPr>
          <w:szCs w:val="20"/>
        </w:rPr>
        <w:fldChar w:fldCharType="end"/>
      </w:r>
      <w:r w:rsidRPr="00985AC5">
        <w:rPr>
          <w:szCs w:val="20"/>
        </w:rPr>
        <w:t xml:space="preserve"> </w:t>
      </w:r>
      <w:r w:rsidRPr="00985AC5">
        <w:rPr>
          <w:b/>
          <w:bCs/>
          <w:szCs w:val="20"/>
        </w:rPr>
        <w:t xml:space="preserve">samodzielnie / </w:t>
      </w:r>
      <w:r w:rsidRPr="00985AC5">
        <w:rPr>
          <w:b/>
          <w:bCs/>
          <w:szCs w:val="20"/>
        </w:rPr>
        <w:fldChar w:fldCharType="begin">
          <w:ffData>
            <w:name w:val="Wybór2"/>
            <w:enabled/>
            <w:calcOnExit w:val="0"/>
            <w:checkBox>
              <w:sizeAuto/>
              <w:default w:val="0"/>
            </w:checkBox>
          </w:ffData>
        </w:fldChar>
      </w:r>
      <w:r w:rsidRPr="00985AC5">
        <w:rPr>
          <w:b/>
          <w:bCs/>
          <w:szCs w:val="20"/>
        </w:rPr>
        <w:instrText xml:space="preserve"> FORMCHECKBOX </w:instrText>
      </w:r>
      <w:r w:rsidR="000E60D6">
        <w:rPr>
          <w:b/>
          <w:bCs/>
          <w:szCs w:val="20"/>
        </w:rPr>
      </w:r>
      <w:r w:rsidR="000E60D6">
        <w:rPr>
          <w:b/>
          <w:bCs/>
          <w:szCs w:val="20"/>
        </w:rPr>
        <w:fldChar w:fldCharType="separate"/>
      </w:r>
      <w:r w:rsidRPr="00985AC5">
        <w:rPr>
          <w:b/>
          <w:bCs/>
          <w:szCs w:val="20"/>
        </w:rPr>
        <w:fldChar w:fldCharType="end"/>
      </w:r>
      <w:r w:rsidRPr="00985AC5">
        <w:rPr>
          <w:b/>
          <w:bCs/>
          <w:szCs w:val="20"/>
        </w:rPr>
        <w:t xml:space="preserve"> z udziałem podwykonawców</w:t>
      </w:r>
    </w:p>
    <w:p w14:paraId="085A0503" w14:textId="0B43268E" w:rsidR="009E0A41" w:rsidRPr="00985AC5" w:rsidRDefault="009E0A41" w:rsidP="00985AC5">
      <w:pPr>
        <w:pStyle w:val="Akapitzlist"/>
        <w:tabs>
          <w:tab w:val="left" w:pos="851"/>
        </w:tabs>
        <w:spacing w:after="0"/>
        <w:rPr>
          <w:rFonts w:ascii="Tahoma" w:hAnsi="Tahoma" w:cs="Tahoma"/>
          <w:sz w:val="20"/>
          <w:szCs w:val="20"/>
        </w:rPr>
      </w:pPr>
      <w:r w:rsidRPr="00985AC5">
        <w:rPr>
          <w:rFonts w:ascii="Tahoma" w:hAnsi="Tahoma" w:cs="Tahoma"/>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9E0A41" w:rsidRPr="00985AC5" w14:paraId="7FFD864B" w14:textId="77777777" w:rsidTr="00297254">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007F0B0D" w14:textId="77777777" w:rsidR="009E0A41" w:rsidRPr="00985AC5" w:rsidRDefault="009E0A41" w:rsidP="00985AC5">
            <w:pPr>
              <w:tabs>
                <w:tab w:val="left" w:pos="720"/>
              </w:tabs>
              <w:spacing w:before="0" w:line="276" w:lineRule="auto"/>
              <w:ind w:left="425"/>
              <w:rPr>
                <w:szCs w:val="20"/>
              </w:rPr>
            </w:pPr>
            <w:r w:rsidRPr="00985AC5">
              <w:rPr>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24D7A5BA" w14:textId="77777777" w:rsidR="009E0A41" w:rsidRPr="00985AC5" w:rsidRDefault="009E0A41" w:rsidP="00985AC5">
            <w:pPr>
              <w:tabs>
                <w:tab w:val="left" w:pos="720"/>
              </w:tabs>
              <w:spacing w:before="0" w:line="276" w:lineRule="auto"/>
              <w:ind w:left="720"/>
              <w:rPr>
                <w:szCs w:val="20"/>
              </w:rPr>
            </w:pPr>
            <w:r w:rsidRPr="00985AC5">
              <w:rPr>
                <w:szCs w:val="20"/>
              </w:rPr>
              <w:t>Części zamówienia</w:t>
            </w:r>
          </w:p>
        </w:tc>
      </w:tr>
      <w:tr w:rsidR="009E0A41" w:rsidRPr="00985AC5" w14:paraId="4D598412" w14:textId="77777777" w:rsidTr="00B6399C">
        <w:trPr>
          <w:trHeight w:val="687"/>
        </w:trPr>
        <w:tc>
          <w:tcPr>
            <w:tcW w:w="3686" w:type="dxa"/>
            <w:tcBorders>
              <w:top w:val="single" w:sz="4" w:space="0" w:color="auto"/>
              <w:left w:val="single" w:sz="4" w:space="0" w:color="auto"/>
              <w:bottom w:val="single" w:sz="4" w:space="0" w:color="auto"/>
              <w:right w:val="single" w:sz="4" w:space="0" w:color="auto"/>
            </w:tcBorders>
            <w:vAlign w:val="center"/>
          </w:tcPr>
          <w:p w14:paraId="3C15D9A7" w14:textId="77777777" w:rsidR="009E0A41" w:rsidRPr="00985AC5" w:rsidRDefault="009E0A41" w:rsidP="00985AC5">
            <w:pPr>
              <w:tabs>
                <w:tab w:val="left" w:pos="720"/>
              </w:tabs>
              <w:spacing w:before="0" w:line="276" w:lineRule="auto"/>
              <w:rPr>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D4BBB34" w14:textId="77777777" w:rsidR="009E0A41" w:rsidRPr="00985AC5" w:rsidRDefault="009E0A41" w:rsidP="00985AC5">
            <w:pPr>
              <w:tabs>
                <w:tab w:val="left" w:pos="720"/>
              </w:tabs>
              <w:spacing w:before="0" w:line="276" w:lineRule="auto"/>
              <w:ind w:left="720"/>
              <w:rPr>
                <w:szCs w:val="20"/>
              </w:rPr>
            </w:pPr>
          </w:p>
        </w:tc>
      </w:tr>
    </w:tbl>
    <w:p w14:paraId="49C826BD" w14:textId="77777777" w:rsidR="00B6399C" w:rsidRDefault="00B6399C" w:rsidP="00985AC5">
      <w:pPr>
        <w:spacing w:before="0" w:line="276" w:lineRule="auto"/>
        <w:rPr>
          <w:szCs w:val="20"/>
        </w:rPr>
      </w:pPr>
    </w:p>
    <w:p w14:paraId="7E2C79A2" w14:textId="77777777" w:rsidR="009E0A41" w:rsidRPr="00985AC5" w:rsidRDefault="009E0A41" w:rsidP="00985AC5">
      <w:pPr>
        <w:spacing w:before="0" w:line="276" w:lineRule="auto"/>
        <w:rPr>
          <w:szCs w:val="20"/>
        </w:rPr>
      </w:pPr>
      <w:r w:rsidRPr="00985AC5">
        <w:rPr>
          <w:szCs w:val="20"/>
        </w:rPr>
        <w:t>Jednocześnie oświadczam(y), iż za działania i zaniechania wyżej wymienionych podwykonawców ponoszę(simy) pełną odpowiedzialność w stosunku do Zamawiającego.</w:t>
      </w:r>
    </w:p>
    <w:p w14:paraId="4DE092F4" w14:textId="77777777" w:rsidR="009E0A41" w:rsidRPr="00985AC5" w:rsidRDefault="009E0A41" w:rsidP="008C7DD1">
      <w:pPr>
        <w:numPr>
          <w:ilvl w:val="0"/>
          <w:numId w:val="30"/>
        </w:numPr>
        <w:spacing w:before="0" w:line="276" w:lineRule="auto"/>
        <w:rPr>
          <w:szCs w:val="20"/>
        </w:rPr>
      </w:pPr>
      <w:r w:rsidRPr="00985AC5">
        <w:rPr>
          <w:szCs w:val="20"/>
        </w:rPr>
        <w:lastRenderedPageBreak/>
        <w:t>otrzymałem(liśmy) wszelkie informacje konieczne do przygotowania oferty,</w:t>
      </w:r>
    </w:p>
    <w:p w14:paraId="3B7272C2" w14:textId="3971E594" w:rsidR="009E0A41" w:rsidRPr="00985AC5" w:rsidRDefault="009E0A41" w:rsidP="008C7DD1">
      <w:pPr>
        <w:numPr>
          <w:ilvl w:val="0"/>
          <w:numId w:val="30"/>
        </w:numPr>
        <w:spacing w:before="0" w:line="276" w:lineRule="auto"/>
        <w:contextualSpacing/>
        <w:jc w:val="left"/>
        <w:rPr>
          <w:szCs w:val="20"/>
        </w:rPr>
      </w:pPr>
      <w:r w:rsidRPr="00985AC5">
        <w:rPr>
          <w:szCs w:val="20"/>
          <w:lang w:eastAsia="en-US"/>
        </w:rPr>
        <w:t>akceptuję</w:t>
      </w:r>
      <w:r w:rsidRPr="00985AC5">
        <w:rPr>
          <w:iCs/>
          <w:szCs w:val="20"/>
          <w:lang w:eastAsia="en-US"/>
        </w:rPr>
        <w:t>(</w:t>
      </w:r>
      <w:proofErr w:type="spellStart"/>
      <w:r w:rsidRPr="00985AC5">
        <w:rPr>
          <w:iCs/>
          <w:szCs w:val="20"/>
          <w:lang w:eastAsia="en-US"/>
        </w:rPr>
        <w:t>emy</w:t>
      </w:r>
      <w:proofErr w:type="spellEnd"/>
      <w:r w:rsidRPr="00985AC5">
        <w:rPr>
          <w:iCs/>
          <w:szCs w:val="20"/>
          <w:lang w:eastAsia="en-US"/>
        </w:rPr>
        <w:t xml:space="preserve">) treść Warunków Zamówienia i </w:t>
      </w:r>
      <w:r w:rsidRPr="00985AC5">
        <w:rPr>
          <w:szCs w:val="20"/>
          <w:lang w:eastAsia="en-US"/>
        </w:rPr>
        <w:t>w razie wybrania mojej (naszej) oferty zobowiązuję(</w:t>
      </w:r>
      <w:proofErr w:type="spellStart"/>
      <w:r w:rsidRPr="00985AC5">
        <w:rPr>
          <w:szCs w:val="20"/>
          <w:lang w:eastAsia="en-US"/>
        </w:rPr>
        <w:t>emy</w:t>
      </w:r>
      <w:proofErr w:type="spellEnd"/>
      <w:r w:rsidRPr="00985AC5">
        <w:rPr>
          <w:szCs w:val="20"/>
          <w:lang w:eastAsia="en-US"/>
        </w:rPr>
        <w:t>) się do zawarcia Umowy</w:t>
      </w:r>
      <w:r w:rsidRPr="00985AC5">
        <w:rPr>
          <w:szCs w:val="20"/>
        </w:rPr>
        <w:t xml:space="preserve">, zgodnej z projektem stanowiącym Załącznik nr </w:t>
      </w:r>
      <w:r w:rsidR="00C03A14">
        <w:rPr>
          <w:szCs w:val="20"/>
        </w:rPr>
        <w:t>6</w:t>
      </w:r>
      <w:r w:rsidRPr="00985AC5">
        <w:rPr>
          <w:szCs w:val="20"/>
        </w:rPr>
        <w:t xml:space="preserve"> do Warunków Zamówienia,</w:t>
      </w:r>
    </w:p>
    <w:p w14:paraId="30A94755" w14:textId="77777777" w:rsidR="009E0A41" w:rsidRPr="00985AC5" w:rsidRDefault="009E0A41" w:rsidP="008C7DD1">
      <w:pPr>
        <w:numPr>
          <w:ilvl w:val="0"/>
          <w:numId w:val="30"/>
        </w:numPr>
        <w:spacing w:before="0" w:line="276" w:lineRule="auto"/>
        <w:ind w:right="106"/>
        <w:rPr>
          <w:szCs w:val="20"/>
        </w:rPr>
      </w:pPr>
      <w:r w:rsidRPr="00985AC5">
        <w:rPr>
          <w:szCs w:val="20"/>
        </w:rPr>
        <w:t>wszelkie informacje zawarte w formularzu oferty wraz z załącznikami są zgodne ze stanem faktycznym,</w:t>
      </w:r>
    </w:p>
    <w:p w14:paraId="69224CF6" w14:textId="77777777" w:rsidR="009E0A41" w:rsidRPr="00985AC5" w:rsidRDefault="009E0A41" w:rsidP="008C7DD1">
      <w:pPr>
        <w:numPr>
          <w:ilvl w:val="0"/>
          <w:numId w:val="30"/>
        </w:numPr>
        <w:spacing w:before="0" w:line="276" w:lineRule="auto"/>
        <w:ind w:right="106"/>
        <w:rPr>
          <w:szCs w:val="20"/>
        </w:rPr>
      </w:pPr>
      <w:r w:rsidRPr="00985AC5">
        <w:rPr>
          <w:szCs w:val="20"/>
        </w:rPr>
        <w:t xml:space="preserve">nie zalegam(my) z opłacaniem podatków i opłat, </w:t>
      </w:r>
    </w:p>
    <w:p w14:paraId="63EF6556" w14:textId="77777777" w:rsidR="009E0A41" w:rsidRPr="00985AC5" w:rsidRDefault="009E0A41" w:rsidP="008C7DD1">
      <w:pPr>
        <w:numPr>
          <w:ilvl w:val="0"/>
          <w:numId w:val="30"/>
        </w:numPr>
        <w:spacing w:before="0" w:line="276" w:lineRule="auto"/>
        <w:ind w:right="106"/>
        <w:rPr>
          <w:szCs w:val="20"/>
        </w:rPr>
      </w:pPr>
      <w:r w:rsidRPr="00985AC5">
        <w:rPr>
          <w:szCs w:val="20"/>
        </w:rPr>
        <w:t>nie zalegam(my) z opłacaniem składek na ubezpieczenie zdrowotne lub społeczne,</w:t>
      </w:r>
    </w:p>
    <w:p w14:paraId="720F8AA0" w14:textId="4906FD9A" w:rsidR="009E0A41" w:rsidRPr="00985AC5" w:rsidRDefault="009E0A41" w:rsidP="008C7DD1">
      <w:pPr>
        <w:numPr>
          <w:ilvl w:val="0"/>
          <w:numId w:val="30"/>
        </w:numPr>
        <w:spacing w:before="0" w:line="276" w:lineRule="auto"/>
        <w:ind w:right="-34"/>
        <w:rPr>
          <w:szCs w:val="20"/>
        </w:rPr>
      </w:pPr>
      <w:r w:rsidRPr="00985AC5">
        <w:rPr>
          <w:szCs w:val="20"/>
        </w:rPr>
        <w:t>jesteśmy podmiotem, w którym Skarb Państwa posiada bezpośrednio lub pośrednio udziały [dodatkowa inf</w:t>
      </w:r>
      <w:r w:rsidR="001216B3">
        <w:rPr>
          <w:szCs w:val="20"/>
        </w:rPr>
        <w:t>ormacja do celów statystycznych</w:t>
      </w:r>
      <w:r w:rsidRPr="00985AC5">
        <w:rPr>
          <w:szCs w:val="20"/>
        </w:rPr>
        <w:t>]:</w:t>
      </w:r>
    </w:p>
    <w:p w14:paraId="59461C07" w14:textId="77777777" w:rsidR="009E0A41" w:rsidRDefault="009E0A41" w:rsidP="00985AC5">
      <w:pPr>
        <w:spacing w:before="0" w:line="276" w:lineRule="auto"/>
        <w:ind w:left="720" w:right="-34"/>
        <w:rPr>
          <w:b/>
          <w:bCs/>
          <w:szCs w:val="20"/>
        </w:rPr>
      </w:pPr>
      <w:r w:rsidRPr="00985AC5">
        <w:rPr>
          <w:szCs w:val="20"/>
        </w:rPr>
        <w:t xml:space="preserve"> </w:t>
      </w:r>
      <w:r w:rsidRPr="00985AC5">
        <w:rPr>
          <w:szCs w:val="20"/>
        </w:rPr>
        <w:fldChar w:fldCharType="begin">
          <w:ffData>
            <w:name w:val="Wybór1"/>
            <w:enabled/>
            <w:calcOnExit w:val="0"/>
            <w:checkBox>
              <w:sizeAuto/>
              <w:default w:val="0"/>
            </w:checkBox>
          </w:ffData>
        </w:fldChar>
      </w:r>
      <w:r w:rsidRPr="00985AC5">
        <w:rPr>
          <w:szCs w:val="20"/>
        </w:rPr>
        <w:instrText xml:space="preserve"> FORMCHECKBOX </w:instrText>
      </w:r>
      <w:r w:rsidR="000E60D6">
        <w:rPr>
          <w:szCs w:val="20"/>
        </w:rPr>
      </w:r>
      <w:r w:rsidR="000E60D6">
        <w:rPr>
          <w:szCs w:val="20"/>
        </w:rPr>
        <w:fldChar w:fldCharType="separate"/>
      </w:r>
      <w:r w:rsidRPr="00985AC5">
        <w:rPr>
          <w:szCs w:val="20"/>
        </w:rPr>
        <w:fldChar w:fldCharType="end"/>
      </w:r>
      <w:r w:rsidRPr="00985AC5">
        <w:rPr>
          <w:szCs w:val="20"/>
        </w:rPr>
        <w:t xml:space="preserve"> </w:t>
      </w:r>
      <w:r w:rsidRPr="00985AC5">
        <w:rPr>
          <w:b/>
          <w:bCs/>
          <w:szCs w:val="20"/>
        </w:rPr>
        <w:t xml:space="preserve">tak / </w:t>
      </w:r>
      <w:r w:rsidRPr="00985AC5">
        <w:rPr>
          <w:b/>
          <w:bCs/>
          <w:szCs w:val="20"/>
        </w:rPr>
        <w:fldChar w:fldCharType="begin">
          <w:ffData>
            <w:name w:val="Wybór2"/>
            <w:enabled/>
            <w:calcOnExit w:val="0"/>
            <w:checkBox>
              <w:sizeAuto/>
              <w:default w:val="0"/>
            </w:checkBox>
          </w:ffData>
        </w:fldChar>
      </w:r>
      <w:r w:rsidRPr="00985AC5">
        <w:rPr>
          <w:b/>
          <w:bCs/>
          <w:szCs w:val="20"/>
        </w:rPr>
        <w:instrText xml:space="preserve"> FORMCHECKBOX </w:instrText>
      </w:r>
      <w:r w:rsidR="000E60D6">
        <w:rPr>
          <w:b/>
          <w:bCs/>
          <w:szCs w:val="20"/>
        </w:rPr>
      </w:r>
      <w:r w:rsidR="000E60D6">
        <w:rPr>
          <w:b/>
          <w:bCs/>
          <w:szCs w:val="20"/>
        </w:rPr>
        <w:fldChar w:fldCharType="separate"/>
      </w:r>
      <w:r w:rsidRPr="00985AC5">
        <w:rPr>
          <w:b/>
          <w:bCs/>
          <w:szCs w:val="20"/>
        </w:rPr>
        <w:fldChar w:fldCharType="end"/>
      </w:r>
      <w:r w:rsidRPr="00985AC5">
        <w:rPr>
          <w:b/>
          <w:bCs/>
          <w:szCs w:val="20"/>
        </w:rPr>
        <w:t xml:space="preserve"> nie</w:t>
      </w:r>
    </w:p>
    <w:p w14:paraId="71745E76" w14:textId="77777777" w:rsidR="006D538E" w:rsidRDefault="006D538E" w:rsidP="008C7DD1">
      <w:pPr>
        <w:numPr>
          <w:ilvl w:val="0"/>
          <w:numId w:val="30"/>
        </w:numPr>
        <w:spacing w:before="0" w:line="276" w:lineRule="auto"/>
        <w:ind w:right="-34"/>
        <w:rPr>
          <w:szCs w:val="20"/>
        </w:rPr>
      </w:pPr>
      <w:r>
        <w:rPr>
          <w:szCs w:val="20"/>
        </w:rPr>
        <w:t>jestem(</w:t>
      </w:r>
      <w:proofErr w:type="spellStart"/>
      <w:r>
        <w:rPr>
          <w:szCs w:val="20"/>
        </w:rPr>
        <w:t>śmy</w:t>
      </w:r>
      <w:proofErr w:type="spellEnd"/>
      <w:r>
        <w:rPr>
          <w:szCs w:val="20"/>
        </w:rPr>
        <w:t>):</w:t>
      </w:r>
    </w:p>
    <w:p w14:paraId="1858D7B2" w14:textId="77777777" w:rsidR="006D538E" w:rsidRDefault="006D538E" w:rsidP="006D538E">
      <w:pPr>
        <w:pStyle w:val="Akapitzlist"/>
        <w:spacing w:after="0" w:line="240" w:lineRule="auto"/>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Box>
          </w:ffData>
        </w:fldChar>
      </w:r>
      <w:r>
        <w:rPr>
          <w:rFonts w:ascii="Tahoma" w:hAnsi="Tahoma" w:cs="Tahoma"/>
          <w:sz w:val="20"/>
          <w:szCs w:val="20"/>
        </w:rPr>
        <w:instrText xml:space="preserve"> FORMCHECKBOX </w:instrText>
      </w:r>
      <w:r w:rsidR="000E60D6">
        <w:rPr>
          <w:rFonts w:ascii="Tahoma" w:hAnsi="Tahoma" w:cs="Tahoma"/>
          <w:sz w:val="20"/>
          <w:szCs w:val="20"/>
        </w:rPr>
      </w:r>
      <w:r w:rsidR="000E60D6">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małym przedsiębiorcą, </w:t>
      </w:r>
    </w:p>
    <w:p w14:paraId="235780D6" w14:textId="77777777" w:rsidR="006D538E" w:rsidRDefault="006D538E" w:rsidP="006D538E">
      <w:pPr>
        <w:pStyle w:val="Akapitzlist"/>
        <w:spacing w:after="0" w:line="240" w:lineRule="auto"/>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Pr>
          <w:rFonts w:ascii="Tahoma" w:hAnsi="Tahoma" w:cs="Tahoma"/>
          <w:sz w:val="20"/>
          <w:szCs w:val="20"/>
        </w:rPr>
        <w:instrText xml:space="preserve"> FORMCHECKBOX </w:instrText>
      </w:r>
      <w:r w:rsidR="000E60D6">
        <w:rPr>
          <w:rFonts w:ascii="Tahoma" w:hAnsi="Tahoma" w:cs="Tahoma"/>
          <w:sz w:val="20"/>
          <w:szCs w:val="20"/>
        </w:rPr>
      </w:r>
      <w:r w:rsidR="000E60D6">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średnim przedsiębiorcą</w:t>
      </w:r>
    </w:p>
    <w:p w14:paraId="6EF65BEB" w14:textId="77777777" w:rsidR="006D538E" w:rsidRDefault="006D538E" w:rsidP="006D538E">
      <w:pPr>
        <w:tabs>
          <w:tab w:val="left" w:pos="851"/>
        </w:tabs>
        <w:spacing w:before="0"/>
        <w:ind w:left="720"/>
        <w:rPr>
          <w:szCs w:val="20"/>
        </w:rPr>
      </w:pPr>
      <w:r>
        <w:rPr>
          <w:szCs w:val="20"/>
        </w:rPr>
        <w:t xml:space="preserve"> w rozumieniu Ustawy o swobodzie działalności gospodarczej z 2.07.2004 r.</w:t>
      </w:r>
    </w:p>
    <w:p w14:paraId="71AE14C7" w14:textId="77777777" w:rsidR="009E0A41" w:rsidRPr="00985AC5" w:rsidRDefault="009E0A41" w:rsidP="008C7DD1">
      <w:pPr>
        <w:numPr>
          <w:ilvl w:val="0"/>
          <w:numId w:val="30"/>
        </w:numPr>
        <w:spacing w:before="0" w:line="276" w:lineRule="auto"/>
        <w:ind w:right="-34"/>
        <w:rPr>
          <w:szCs w:val="20"/>
        </w:rPr>
      </w:pPr>
      <w:r w:rsidRPr="00985AC5">
        <w:rPr>
          <w:szCs w:val="20"/>
        </w:rPr>
        <w:t>wyrażamy zgodę na wprowadzenie skanu naszej oferty do Platformy zakupowej Zamawiającego,</w:t>
      </w:r>
    </w:p>
    <w:p w14:paraId="3E600723" w14:textId="77777777" w:rsidR="009E0A41" w:rsidRPr="00985AC5" w:rsidRDefault="009E0A41" w:rsidP="008C7DD1">
      <w:pPr>
        <w:numPr>
          <w:ilvl w:val="0"/>
          <w:numId w:val="30"/>
        </w:numPr>
        <w:spacing w:before="0" w:line="276" w:lineRule="auto"/>
        <w:ind w:right="-34"/>
        <w:rPr>
          <w:szCs w:val="20"/>
        </w:rPr>
      </w:pPr>
      <w:r w:rsidRPr="00985AC5">
        <w:rPr>
          <w:szCs w:val="20"/>
        </w:rPr>
        <w:t>wszelkie informacje zawarte w formularzu oferty wraz z załącznikami są zgodne ze stanem faktycznym,</w:t>
      </w:r>
    </w:p>
    <w:p w14:paraId="04FE9279" w14:textId="4F0C2CD5" w:rsidR="009E0A41" w:rsidRPr="00985AC5" w:rsidRDefault="009E0A41" w:rsidP="008C7DD1">
      <w:pPr>
        <w:numPr>
          <w:ilvl w:val="0"/>
          <w:numId w:val="30"/>
        </w:numPr>
        <w:spacing w:before="0" w:line="276" w:lineRule="auto"/>
        <w:ind w:right="-34"/>
        <w:rPr>
          <w:szCs w:val="20"/>
        </w:rPr>
      </w:pPr>
      <w:r w:rsidRPr="00985AC5">
        <w:rPr>
          <w:szCs w:val="20"/>
        </w:rPr>
        <w:t>osobami uprawnionymi do udzielania wyjaśnień Zamawiającemu w imieniu Wykonawcy są:</w:t>
      </w:r>
    </w:p>
    <w:p w14:paraId="3545EDBF" w14:textId="77777777" w:rsidR="009E0A41" w:rsidRPr="00985AC5" w:rsidRDefault="009E0A41" w:rsidP="00985AC5">
      <w:pPr>
        <w:spacing w:before="0" w:line="276" w:lineRule="auto"/>
        <w:ind w:left="70" w:right="402" w:firstLine="355"/>
        <w:rPr>
          <w:szCs w:val="20"/>
        </w:rPr>
      </w:pPr>
      <w:r w:rsidRPr="00985AC5">
        <w:rPr>
          <w:iCs/>
          <w:szCs w:val="20"/>
        </w:rPr>
        <w:t>Pan(i) ……………………………….………. , tel.: …………………………….. e-mail: ………………….……………..</w:t>
      </w:r>
    </w:p>
    <w:p w14:paraId="3AA610CC" w14:textId="77777777" w:rsidR="009E0A41" w:rsidRPr="00985AC5" w:rsidRDefault="009E0A41" w:rsidP="00985AC5">
      <w:pPr>
        <w:spacing w:before="0" w:line="276" w:lineRule="auto"/>
        <w:ind w:left="70" w:right="402" w:firstLine="355"/>
        <w:rPr>
          <w:szCs w:val="20"/>
        </w:rPr>
      </w:pPr>
      <w:r w:rsidRPr="00985AC5">
        <w:rPr>
          <w:iCs/>
          <w:szCs w:val="20"/>
        </w:rPr>
        <w:t>Pan(i) ……………………………….………. , tel.: …………………………….. e-mail: ………………….……………..</w:t>
      </w:r>
    </w:p>
    <w:p w14:paraId="6E0275A9" w14:textId="77777777" w:rsidR="00EF6F8F" w:rsidRPr="00985AC5" w:rsidRDefault="00EF6F8F" w:rsidP="00985AC5">
      <w:pPr>
        <w:spacing w:before="0" w:line="276" w:lineRule="auto"/>
        <w:ind w:left="70" w:right="402"/>
        <w:jc w:val="left"/>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F6F8F" w:rsidRPr="00985AC5" w14:paraId="052C9ECB" w14:textId="77777777" w:rsidTr="005F20A2">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3" w:name="Tekst10"/>
          <w:p w14:paraId="6F68B726" w14:textId="77777777" w:rsidR="00EF6F8F" w:rsidRPr="00985AC5" w:rsidRDefault="00EF6F8F" w:rsidP="00985AC5">
            <w:pPr>
              <w:spacing w:before="0" w:line="276" w:lineRule="auto"/>
              <w:rPr>
                <w:szCs w:val="20"/>
                <w:lang w:val="de-DE"/>
              </w:rPr>
            </w:pPr>
            <w:r w:rsidRPr="00985AC5">
              <w:rPr>
                <w:szCs w:val="20"/>
              </w:rPr>
              <w:fldChar w:fldCharType="begin">
                <w:ffData>
                  <w:name w:val="Tekst10"/>
                  <w:enabled/>
                  <w:calcOnExit w:val="0"/>
                  <w:textInput/>
                </w:ffData>
              </w:fldChar>
            </w:r>
            <w:r w:rsidRPr="00985AC5">
              <w:rPr>
                <w:szCs w:val="20"/>
              </w:rPr>
              <w:instrText xml:space="preserve"> FORMTEXT </w:instrText>
            </w:r>
            <w:r w:rsidRPr="00985AC5">
              <w:rPr>
                <w:szCs w:val="20"/>
              </w:rPr>
            </w:r>
            <w:r w:rsidRPr="00985AC5">
              <w:rPr>
                <w:szCs w:val="20"/>
              </w:rPr>
              <w:fldChar w:fldCharType="separate"/>
            </w:r>
            <w:r w:rsidRPr="00985AC5">
              <w:rPr>
                <w:noProof/>
                <w:szCs w:val="20"/>
              </w:rPr>
              <w:t> </w:t>
            </w:r>
            <w:r w:rsidRPr="00985AC5">
              <w:rPr>
                <w:noProof/>
                <w:szCs w:val="20"/>
              </w:rPr>
              <w:t> </w:t>
            </w:r>
            <w:r w:rsidRPr="00985AC5">
              <w:rPr>
                <w:noProof/>
                <w:szCs w:val="20"/>
              </w:rPr>
              <w:t> </w:t>
            </w:r>
            <w:r w:rsidRPr="00985AC5">
              <w:rPr>
                <w:noProof/>
                <w:szCs w:val="20"/>
              </w:rPr>
              <w:t> </w:t>
            </w:r>
            <w:r w:rsidRPr="00985AC5">
              <w:rPr>
                <w:noProof/>
                <w:szCs w:val="20"/>
              </w:rPr>
              <w:t> </w:t>
            </w:r>
            <w:r w:rsidRPr="00985AC5">
              <w:rPr>
                <w:szCs w:val="20"/>
              </w:rPr>
              <w:fldChar w:fldCharType="end"/>
            </w:r>
            <w:bookmarkEnd w:id="3"/>
          </w:p>
        </w:tc>
        <w:tc>
          <w:tcPr>
            <w:tcW w:w="4060" w:type="dxa"/>
            <w:tcBorders>
              <w:top w:val="single" w:sz="4" w:space="0" w:color="auto"/>
              <w:left w:val="single" w:sz="4" w:space="0" w:color="auto"/>
              <w:bottom w:val="single" w:sz="4" w:space="0" w:color="auto"/>
              <w:right w:val="single" w:sz="4" w:space="0" w:color="auto"/>
            </w:tcBorders>
            <w:vAlign w:val="center"/>
          </w:tcPr>
          <w:p w14:paraId="1F47163B" w14:textId="77777777" w:rsidR="00EF6F8F" w:rsidRPr="00985AC5" w:rsidRDefault="00EF6F8F" w:rsidP="00985AC5">
            <w:pPr>
              <w:spacing w:before="0" w:line="276" w:lineRule="auto"/>
              <w:rPr>
                <w:szCs w:val="20"/>
              </w:rPr>
            </w:pPr>
          </w:p>
        </w:tc>
      </w:tr>
      <w:tr w:rsidR="00EF6F8F" w:rsidRPr="00985AC5" w14:paraId="42186B5C" w14:textId="77777777" w:rsidTr="005F20A2">
        <w:trPr>
          <w:jc w:val="center"/>
        </w:trPr>
        <w:tc>
          <w:tcPr>
            <w:tcW w:w="4059" w:type="dxa"/>
            <w:tcBorders>
              <w:top w:val="nil"/>
              <w:left w:val="nil"/>
              <w:bottom w:val="nil"/>
              <w:right w:val="nil"/>
            </w:tcBorders>
          </w:tcPr>
          <w:p w14:paraId="1BD47E8E" w14:textId="77777777" w:rsidR="00EF6F8F" w:rsidRPr="00985AC5" w:rsidRDefault="00EF6F8F" w:rsidP="00985AC5">
            <w:pPr>
              <w:spacing w:before="0" w:line="276" w:lineRule="auto"/>
              <w:rPr>
                <w:szCs w:val="20"/>
              </w:rPr>
            </w:pPr>
            <w:r w:rsidRPr="00985AC5">
              <w:rPr>
                <w:szCs w:val="20"/>
              </w:rPr>
              <w:t>miejscowość i data</w:t>
            </w:r>
          </w:p>
        </w:tc>
        <w:tc>
          <w:tcPr>
            <w:tcW w:w="4060" w:type="dxa"/>
            <w:tcBorders>
              <w:top w:val="nil"/>
              <w:left w:val="nil"/>
              <w:bottom w:val="nil"/>
              <w:right w:val="nil"/>
            </w:tcBorders>
          </w:tcPr>
          <w:p w14:paraId="4207D8E4" w14:textId="77777777" w:rsidR="00EF6F8F" w:rsidRPr="00985AC5" w:rsidRDefault="00EF6F8F" w:rsidP="00985AC5">
            <w:pPr>
              <w:spacing w:before="0" w:line="276" w:lineRule="auto"/>
              <w:rPr>
                <w:szCs w:val="20"/>
                <w:lang w:val="de-DE"/>
              </w:rPr>
            </w:pPr>
            <w:r w:rsidRPr="00985AC5">
              <w:rPr>
                <w:szCs w:val="20"/>
              </w:rPr>
              <w:t>Pieczęć imienna i podpis przedstawiciela(i) Wykonawcy</w:t>
            </w:r>
          </w:p>
        </w:tc>
      </w:tr>
    </w:tbl>
    <w:p w14:paraId="3DDB7BAB" w14:textId="77777777" w:rsidR="00EF6F8F" w:rsidRPr="00985AC5" w:rsidRDefault="00EF6F8F" w:rsidP="00985AC5">
      <w:pPr>
        <w:spacing w:before="0" w:line="276" w:lineRule="auto"/>
        <w:jc w:val="left"/>
        <w:rPr>
          <w:b/>
          <w:szCs w:val="20"/>
        </w:rPr>
      </w:pPr>
      <w:bookmarkStart w:id="4" w:name="_Toc382495769"/>
      <w:bookmarkStart w:id="5" w:name="_Toc389210257"/>
    </w:p>
    <w:p w14:paraId="28242165" w14:textId="77777777" w:rsidR="00EF6F8F" w:rsidRPr="00985AC5" w:rsidRDefault="00EF6F8F" w:rsidP="00985AC5">
      <w:pPr>
        <w:spacing w:before="0" w:line="276" w:lineRule="auto"/>
        <w:jc w:val="left"/>
        <w:rPr>
          <w:b/>
          <w:szCs w:val="20"/>
        </w:rPr>
      </w:pPr>
      <w:r w:rsidRPr="00985AC5">
        <w:rPr>
          <w:b/>
          <w:szCs w:val="20"/>
        </w:rPr>
        <w:br w:type="page"/>
      </w:r>
    </w:p>
    <w:p w14:paraId="0D21E41B" w14:textId="294A3DFD" w:rsidR="00EF6F8F" w:rsidRPr="00985AC5" w:rsidRDefault="00EF6F8F" w:rsidP="00985AC5">
      <w:pPr>
        <w:pStyle w:val="Nagwek4"/>
        <w:numPr>
          <w:ilvl w:val="0"/>
          <w:numId w:val="0"/>
        </w:numPr>
        <w:spacing w:before="0" w:after="0" w:line="276" w:lineRule="auto"/>
        <w:ind w:left="360"/>
        <w:rPr>
          <w:szCs w:val="20"/>
        </w:rPr>
      </w:pPr>
      <w:bookmarkStart w:id="6" w:name="_Toc435766722"/>
      <w:bookmarkStart w:id="7" w:name="_Toc509915750"/>
      <w:r w:rsidRPr="00985AC5">
        <w:rPr>
          <w:szCs w:val="20"/>
        </w:rPr>
        <w:lastRenderedPageBreak/>
        <w:t xml:space="preserve">Załącznik nr </w:t>
      </w:r>
      <w:r w:rsidR="005F20A2" w:rsidRPr="00985AC5">
        <w:rPr>
          <w:szCs w:val="20"/>
        </w:rPr>
        <w:t>2</w:t>
      </w:r>
      <w:r w:rsidRPr="00985AC5">
        <w:rPr>
          <w:szCs w:val="20"/>
        </w:rPr>
        <w:t xml:space="preserve"> – </w:t>
      </w:r>
      <w:r w:rsidR="00C774CE" w:rsidRPr="00985AC5">
        <w:rPr>
          <w:caps w:val="0"/>
          <w:szCs w:val="20"/>
        </w:rPr>
        <w:t>OŚWIADCZENIE WYKONAWCY O SPEŁNIENIU WARUNKÓW UDZIAŁU W POSTĘPOWANIU</w:t>
      </w:r>
      <w:bookmarkEnd w:id="4"/>
      <w:bookmarkEnd w:id="5"/>
      <w:bookmarkEnd w:id="6"/>
      <w:bookmarkEnd w:id="7"/>
    </w:p>
    <w:p w14:paraId="68388D10" w14:textId="77777777" w:rsidR="00EF6F8F" w:rsidRPr="00985AC5" w:rsidRDefault="00EF6F8F" w:rsidP="00985AC5">
      <w:pPr>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F6F8F" w:rsidRPr="00985AC5" w14:paraId="7E9FC143" w14:textId="77777777" w:rsidTr="005F20A2">
        <w:trPr>
          <w:gridAfter w:val="1"/>
          <w:wAfter w:w="6" w:type="dxa"/>
          <w:cantSplit/>
          <w:trHeight w:hRule="exact" w:val="340"/>
        </w:trPr>
        <w:tc>
          <w:tcPr>
            <w:tcW w:w="9771" w:type="dxa"/>
            <w:gridSpan w:val="2"/>
            <w:tcBorders>
              <w:top w:val="nil"/>
              <w:left w:val="nil"/>
              <w:bottom w:val="nil"/>
              <w:right w:val="nil"/>
            </w:tcBorders>
            <w:vAlign w:val="center"/>
          </w:tcPr>
          <w:p w14:paraId="5C8893ED" w14:textId="77777777" w:rsidR="00EF6F8F" w:rsidRPr="00985AC5" w:rsidRDefault="00EF6F8F" w:rsidP="00985AC5">
            <w:pPr>
              <w:tabs>
                <w:tab w:val="left" w:pos="709"/>
              </w:tabs>
              <w:spacing w:before="0" w:line="276" w:lineRule="auto"/>
              <w:rPr>
                <w:b/>
                <w:bCs/>
                <w:szCs w:val="20"/>
              </w:rPr>
            </w:pPr>
            <w:r w:rsidRPr="00985AC5">
              <w:rPr>
                <w:b/>
                <w:bCs/>
                <w:szCs w:val="20"/>
              </w:rPr>
              <w:t>OŚWIADCZENIE WYKONAWCY</w:t>
            </w:r>
          </w:p>
        </w:tc>
      </w:tr>
      <w:tr w:rsidR="00EF6F8F" w:rsidRPr="00985AC5" w14:paraId="115F1A3A" w14:textId="77777777" w:rsidTr="005F2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C62332"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r w:rsidRPr="00985AC5">
              <w:rPr>
                <w:szCs w:val="20"/>
              </w:rPr>
              <w:t>(pieczęć Wykonawcy)</w:t>
            </w:r>
          </w:p>
        </w:tc>
        <w:tc>
          <w:tcPr>
            <w:tcW w:w="5927" w:type="dxa"/>
            <w:gridSpan w:val="2"/>
            <w:tcBorders>
              <w:top w:val="nil"/>
              <w:left w:val="nil"/>
              <w:bottom w:val="nil"/>
              <w:right w:val="nil"/>
            </w:tcBorders>
          </w:tcPr>
          <w:p w14:paraId="394118BF"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p>
        </w:tc>
      </w:tr>
    </w:tbl>
    <w:p w14:paraId="087DD773" w14:textId="77777777" w:rsidR="00EF6F8F" w:rsidRPr="00985AC5" w:rsidRDefault="00EF6F8F" w:rsidP="00985AC5">
      <w:pPr>
        <w:spacing w:before="0" w:line="276" w:lineRule="auto"/>
        <w:rPr>
          <w:szCs w:val="20"/>
        </w:rPr>
      </w:pPr>
    </w:p>
    <w:p w14:paraId="5EBF08FA" w14:textId="77777777" w:rsidR="00EF6F8F" w:rsidRPr="00985AC5" w:rsidRDefault="00EF6F8F" w:rsidP="00985AC5">
      <w:pPr>
        <w:spacing w:before="0" w:line="276" w:lineRule="auto"/>
        <w:rPr>
          <w:b/>
          <w:szCs w:val="20"/>
        </w:rPr>
      </w:pPr>
      <w:bookmarkStart w:id="8" w:name="_Toc334695071"/>
      <w:r w:rsidRPr="00985AC5">
        <w:rPr>
          <w:b/>
          <w:szCs w:val="20"/>
        </w:rPr>
        <w:t>Oświadczenie Wykonawcy o spełnieniu warunków udziału w postępowaniu</w:t>
      </w:r>
    </w:p>
    <w:p w14:paraId="61C8537B" w14:textId="77777777" w:rsidR="00EF6F8F" w:rsidRPr="00985AC5" w:rsidRDefault="00EF6F8F" w:rsidP="00985AC5">
      <w:pPr>
        <w:tabs>
          <w:tab w:val="left" w:pos="709"/>
        </w:tabs>
        <w:spacing w:before="0" w:line="276" w:lineRule="auto"/>
        <w:rPr>
          <w:szCs w:val="20"/>
        </w:rPr>
      </w:pPr>
      <w:r w:rsidRPr="00985AC5">
        <w:rPr>
          <w:szCs w:val="20"/>
        </w:rPr>
        <w:t>Niniejszym oświadczam(y), że reprezentowany przeze mnie (przez nas) podmiot:</w:t>
      </w:r>
    </w:p>
    <w:p w14:paraId="5D378EC4" w14:textId="77777777" w:rsidR="00EF6F8F" w:rsidRPr="00985AC5" w:rsidRDefault="00EF6F8F" w:rsidP="00985AC5">
      <w:pPr>
        <w:numPr>
          <w:ilvl w:val="0"/>
          <w:numId w:val="26"/>
        </w:numPr>
        <w:tabs>
          <w:tab w:val="left" w:pos="709"/>
        </w:tabs>
        <w:spacing w:before="0" w:line="276" w:lineRule="auto"/>
        <w:ind w:left="357" w:hanging="357"/>
        <w:rPr>
          <w:szCs w:val="20"/>
        </w:rPr>
      </w:pPr>
      <w:r w:rsidRPr="00985AC5">
        <w:rPr>
          <w:szCs w:val="20"/>
        </w:rPr>
        <w:t>Posiada uprawnienia niezbędne do wykonania przedmiotu zamówienia zgodnie z odpowiednimi przepisami prawa powszechnie obowiązującego, jeżeli nakładają one obowiązek posiadania takich uprawnień.</w:t>
      </w:r>
    </w:p>
    <w:p w14:paraId="376CE36C" w14:textId="77777777" w:rsidR="00EF6F8F" w:rsidRPr="00985AC5" w:rsidRDefault="00EF6F8F" w:rsidP="00985AC5">
      <w:pPr>
        <w:numPr>
          <w:ilvl w:val="0"/>
          <w:numId w:val="26"/>
        </w:numPr>
        <w:tabs>
          <w:tab w:val="left" w:pos="709"/>
        </w:tabs>
        <w:spacing w:before="0" w:line="276" w:lineRule="auto"/>
        <w:ind w:left="357" w:hanging="357"/>
        <w:rPr>
          <w:szCs w:val="20"/>
        </w:rPr>
      </w:pPr>
      <w:r w:rsidRPr="00985AC5">
        <w:rPr>
          <w:szCs w:val="20"/>
        </w:rPr>
        <w:t>Posiada niezbędną wiedzę i doświadczenie oraz dysponuje potencjałem technicznym i personelem zdolnym do wykonania zamówienia.</w:t>
      </w:r>
    </w:p>
    <w:p w14:paraId="675D877D" w14:textId="77777777" w:rsidR="00EF6F8F" w:rsidRPr="00985AC5" w:rsidRDefault="00EF6F8F" w:rsidP="00985AC5">
      <w:pPr>
        <w:numPr>
          <w:ilvl w:val="0"/>
          <w:numId w:val="26"/>
        </w:numPr>
        <w:tabs>
          <w:tab w:val="left" w:pos="709"/>
        </w:tabs>
        <w:spacing w:before="0" w:line="276" w:lineRule="auto"/>
        <w:ind w:left="357" w:hanging="357"/>
        <w:rPr>
          <w:szCs w:val="20"/>
        </w:rPr>
      </w:pPr>
      <w:r w:rsidRPr="00985AC5">
        <w:rPr>
          <w:szCs w:val="20"/>
        </w:rPr>
        <w:t>Znajduje się w sytuacji ekonomicznej i finansowej zapewniającej wykonanie zamówienia.</w:t>
      </w:r>
    </w:p>
    <w:bookmarkEnd w:id="8"/>
    <w:p w14:paraId="0A23BDC6" w14:textId="77777777" w:rsidR="00EF6F8F" w:rsidRPr="00985AC5" w:rsidRDefault="00EF6F8F" w:rsidP="00985AC5">
      <w:pPr>
        <w:numPr>
          <w:ilvl w:val="0"/>
          <w:numId w:val="26"/>
        </w:numPr>
        <w:tabs>
          <w:tab w:val="left" w:pos="709"/>
        </w:tabs>
        <w:spacing w:before="0" w:line="276" w:lineRule="auto"/>
        <w:ind w:left="357" w:hanging="357"/>
        <w:rPr>
          <w:szCs w:val="20"/>
        </w:rPr>
      </w:pPr>
      <w:r w:rsidRPr="00985AC5">
        <w:rPr>
          <w:szCs w:val="20"/>
        </w:rPr>
        <w:t>Nie posiada powiązań z Zamawiającym, które prowadzą lub mogłyby prowadzić do braku Niezależności lub Konfliktu Interesów w związku z realizacją przez reprezentowany przeze mnie (przez nas) podmiot przedmiotu zamówienia.</w:t>
      </w:r>
    </w:p>
    <w:p w14:paraId="183415F8" w14:textId="77777777" w:rsidR="00EF6F8F" w:rsidRPr="00985AC5" w:rsidRDefault="00EF6F8F" w:rsidP="00985AC5">
      <w:pPr>
        <w:numPr>
          <w:ilvl w:val="0"/>
          <w:numId w:val="26"/>
        </w:numPr>
        <w:tabs>
          <w:tab w:val="left" w:pos="709"/>
        </w:tabs>
        <w:spacing w:before="0" w:line="276" w:lineRule="auto"/>
        <w:ind w:left="357" w:hanging="357"/>
        <w:rPr>
          <w:szCs w:val="20"/>
        </w:rPr>
      </w:pPr>
      <w:r w:rsidRPr="00985AC5">
        <w:rPr>
          <w:szCs w:val="20"/>
        </w:rPr>
        <w:t>Nie podlega wykluczeniu z postępowania.</w:t>
      </w:r>
    </w:p>
    <w:p w14:paraId="213B980C" w14:textId="77777777" w:rsidR="00EF6F8F" w:rsidRPr="00985AC5" w:rsidRDefault="00EF6F8F" w:rsidP="00985AC5">
      <w:pPr>
        <w:tabs>
          <w:tab w:val="left" w:pos="709"/>
        </w:tabs>
        <w:spacing w:before="0" w:line="276" w:lineRule="auto"/>
        <w:rPr>
          <w:szCs w:val="20"/>
        </w:rPr>
      </w:pPr>
    </w:p>
    <w:p w14:paraId="0644CCBE" w14:textId="77777777" w:rsidR="00EF6F8F" w:rsidRPr="00985AC5" w:rsidRDefault="00EF6F8F" w:rsidP="00985AC5">
      <w:pPr>
        <w:tabs>
          <w:tab w:val="left" w:pos="709"/>
        </w:tabs>
        <w:spacing w:before="0" w:line="276" w:lineRule="auto"/>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F6F8F" w:rsidRPr="00985AC5" w14:paraId="4AB16B5A" w14:textId="77777777" w:rsidTr="005F20A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6F5A56" w14:textId="77777777" w:rsidR="00EF6F8F" w:rsidRPr="00985AC5" w:rsidRDefault="00EF6F8F" w:rsidP="00985AC5">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E94965" w14:textId="77777777" w:rsidR="00EF6F8F" w:rsidRPr="00985AC5" w:rsidRDefault="00EF6F8F" w:rsidP="00985AC5">
            <w:pPr>
              <w:tabs>
                <w:tab w:val="left" w:pos="709"/>
              </w:tabs>
              <w:spacing w:before="0" w:line="276" w:lineRule="auto"/>
              <w:rPr>
                <w:szCs w:val="20"/>
              </w:rPr>
            </w:pPr>
          </w:p>
        </w:tc>
      </w:tr>
      <w:tr w:rsidR="00EF6F8F" w:rsidRPr="00985AC5" w14:paraId="4F24BF89" w14:textId="77777777" w:rsidTr="005F20A2">
        <w:trPr>
          <w:jc w:val="center"/>
        </w:trPr>
        <w:tc>
          <w:tcPr>
            <w:tcW w:w="4059" w:type="dxa"/>
            <w:tcBorders>
              <w:top w:val="nil"/>
              <w:left w:val="nil"/>
              <w:bottom w:val="nil"/>
              <w:right w:val="nil"/>
            </w:tcBorders>
          </w:tcPr>
          <w:p w14:paraId="1370365D" w14:textId="77777777" w:rsidR="00EF6F8F" w:rsidRPr="00985AC5" w:rsidRDefault="00EF6F8F" w:rsidP="00985AC5">
            <w:pPr>
              <w:tabs>
                <w:tab w:val="left" w:pos="709"/>
              </w:tabs>
              <w:spacing w:before="0" w:line="276" w:lineRule="auto"/>
              <w:rPr>
                <w:b/>
                <w:szCs w:val="20"/>
              </w:rPr>
            </w:pPr>
            <w:r w:rsidRPr="00985AC5">
              <w:rPr>
                <w:b/>
                <w:szCs w:val="20"/>
              </w:rPr>
              <w:t>miejscowość i data</w:t>
            </w:r>
          </w:p>
        </w:tc>
        <w:tc>
          <w:tcPr>
            <w:tcW w:w="4060" w:type="dxa"/>
            <w:tcBorders>
              <w:top w:val="nil"/>
              <w:left w:val="nil"/>
              <w:bottom w:val="nil"/>
              <w:right w:val="nil"/>
            </w:tcBorders>
          </w:tcPr>
          <w:p w14:paraId="52E25005" w14:textId="77777777" w:rsidR="00EF6F8F" w:rsidRPr="00985AC5" w:rsidRDefault="00EF6F8F" w:rsidP="00985AC5">
            <w:pPr>
              <w:tabs>
                <w:tab w:val="left" w:pos="709"/>
              </w:tabs>
              <w:spacing w:before="0" w:line="276" w:lineRule="auto"/>
              <w:rPr>
                <w:b/>
                <w:szCs w:val="20"/>
                <w:lang w:val="de-DE"/>
              </w:rPr>
            </w:pPr>
            <w:r w:rsidRPr="00985AC5">
              <w:rPr>
                <w:b/>
                <w:szCs w:val="20"/>
              </w:rPr>
              <w:t>Pieczęć imienna i podpis przedstawiciela(i) Wykonawcy</w:t>
            </w:r>
          </w:p>
        </w:tc>
      </w:tr>
    </w:tbl>
    <w:p w14:paraId="4FD4BDF0" w14:textId="77777777" w:rsidR="00EF6F8F" w:rsidRPr="00985AC5" w:rsidRDefault="00EF6F8F" w:rsidP="00985AC5">
      <w:pPr>
        <w:spacing w:before="0" w:line="276" w:lineRule="auto"/>
        <w:rPr>
          <w:szCs w:val="20"/>
        </w:rPr>
      </w:pPr>
    </w:p>
    <w:p w14:paraId="2F8791DB" w14:textId="77777777" w:rsidR="00EF6F8F" w:rsidRPr="00985AC5" w:rsidRDefault="00EF6F8F" w:rsidP="00985AC5">
      <w:pPr>
        <w:tabs>
          <w:tab w:val="left" w:pos="709"/>
        </w:tabs>
        <w:spacing w:before="0" w:line="276" w:lineRule="auto"/>
        <w:rPr>
          <w:b/>
          <w:bCs/>
          <w:color w:val="000000"/>
          <w:szCs w:val="20"/>
        </w:rPr>
      </w:pPr>
      <w:r w:rsidRPr="00985AC5">
        <w:rPr>
          <w:color w:val="000000"/>
          <w:szCs w:val="20"/>
        </w:rPr>
        <w:br w:type="page"/>
      </w:r>
    </w:p>
    <w:p w14:paraId="7EF34716" w14:textId="57BDF86A" w:rsidR="00EF6F8F" w:rsidRPr="00985AC5" w:rsidRDefault="00EF6F8F" w:rsidP="00985AC5">
      <w:pPr>
        <w:pStyle w:val="Nagwek4"/>
        <w:numPr>
          <w:ilvl w:val="0"/>
          <w:numId w:val="0"/>
        </w:numPr>
        <w:spacing w:before="0" w:after="0" w:line="276" w:lineRule="auto"/>
        <w:ind w:left="360"/>
        <w:rPr>
          <w:szCs w:val="20"/>
        </w:rPr>
      </w:pPr>
      <w:bookmarkStart w:id="9" w:name="_Toc382495770"/>
      <w:bookmarkStart w:id="10" w:name="_Toc389210258"/>
      <w:bookmarkStart w:id="11" w:name="_Toc435766723"/>
      <w:bookmarkStart w:id="12" w:name="_Toc509915751"/>
      <w:r w:rsidRPr="00985AC5">
        <w:rPr>
          <w:szCs w:val="20"/>
        </w:rPr>
        <w:lastRenderedPageBreak/>
        <w:t xml:space="preserve">Załącznik nr </w:t>
      </w:r>
      <w:r w:rsidR="005F20A2" w:rsidRPr="00985AC5">
        <w:rPr>
          <w:szCs w:val="20"/>
        </w:rPr>
        <w:t>3</w:t>
      </w:r>
      <w:r w:rsidRPr="00985AC5">
        <w:rPr>
          <w:szCs w:val="20"/>
        </w:rPr>
        <w:t xml:space="preserve"> – </w:t>
      </w:r>
      <w:r w:rsidR="00C774CE" w:rsidRPr="00985AC5">
        <w:rPr>
          <w:caps w:val="0"/>
          <w:szCs w:val="20"/>
        </w:rPr>
        <w:t xml:space="preserve">UPOWAŻNIENIE </w:t>
      </w:r>
      <w:bookmarkEnd w:id="9"/>
      <w:bookmarkEnd w:id="10"/>
      <w:r w:rsidR="00C774CE" w:rsidRPr="00985AC5">
        <w:rPr>
          <w:caps w:val="0"/>
          <w:szCs w:val="20"/>
        </w:rPr>
        <w:t>UDZIELONE PRZEZ WYKONAWCĘ</w:t>
      </w:r>
      <w:bookmarkEnd w:id="11"/>
      <w:bookmarkEnd w:id="12"/>
      <w:r w:rsidR="00C774CE" w:rsidRPr="00985AC5">
        <w:rPr>
          <w:caps w:val="0"/>
          <w:szCs w:val="20"/>
        </w:rPr>
        <w:t xml:space="preserve"> </w:t>
      </w:r>
    </w:p>
    <w:p w14:paraId="55FB109A" w14:textId="77777777" w:rsidR="00EF6F8F" w:rsidRPr="00985AC5" w:rsidRDefault="00EF6F8F" w:rsidP="00985AC5">
      <w:pPr>
        <w:tabs>
          <w:tab w:val="left" w:pos="709"/>
        </w:tabs>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F6F8F" w:rsidRPr="00985AC5" w14:paraId="183626A0" w14:textId="77777777" w:rsidTr="005F20A2">
        <w:trPr>
          <w:gridAfter w:val="1"/>
          <w:wAfter w:w="6" w:type="dxa"/>
          <w:cantSplit/>
          <w:trHeight w:hRule="exact" w:val="340"/>
        </w:trPr>
        <w:tc>
          <w:tcPr>
            <w:tcW w:w="9771" w:type="dxa"/>
            <w:gridSpan w:val="2"/>
            <w:tcBorders>
              <w:top w:val="nil"/>
              <w:left w:val="nil"/>
              <w:bottom w:val="nil"/>
              <w:right w:val="nil"/>
            </w:tcBorders>
            <w:vAlign w:val="center"/>
          </w:tcPr>
          <w:p w14:paraId="1BB8B64B" w14:textId="77777777" w:rsidR="00EF6F8F" w:rsidRPr="00985AC5" w:rsidRDefault="00EF6F8F" w:rsidP="00985AC5">
            <w:pPr>
              <w:tabs>
                <w:tab w:val="left" w:pos="709"/>
              </w:tabs>
              <w:spacing w:before="0" w:line="276" w:lineRule="auto"/>
              <w:rPr>
                <w:b/>
                <w:bCs/>
                <w:szCs w:val="20"/>
              </w:rPr>
            </w:pPr>
            <w:r w:rsidRPr="00985AC5">
              <w:rPr>
                <w:b/>
                <w:bCs/>
                <w:szCs w:val="20"/>
              </w:rPr>
              <w:t>Upoważnienie</w:t>
            </w:r>
          </w:p>
        </w:tc>
      </w:tr>
      <w:tr w:rsidR="00EF6F8F" w:rsidRPr="00985AC5" w14:paraId="754EFDE5" w14:textId="77777777" w:rsidTr="005F2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074979F"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r w:rsidRPr="00985AC5">
              <w:rPr>
                <w:szCs w:val="20"/>
              </w:rPr>
              <w:t>(pieczęć Wykonawcy)</w:t>
            </w:r>
          </w:p>
        </w:tc>
        <w:tc>
          <w:tcPr>
            <w:tcW w:w="5927" w:type="dxa"/>
            <w:gridSpan w:val="2"/>
            <w:tcBorders>
              <w:top w:val="nil"/>
              <w:left w:val="nil"/>
              <w:bottom w:val="nil"/>
              <w:right w:val="nil"/>
            </w:tcBorders>
          </w:tcPr>
          <w:p w14:paraId="43E9A440"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p>
        </w:tc>
      </w:tr>
    </w:tbl>
    <w:p w14:paraId="726F2171" w14:textId="77777777" w:rsidR="00EF6F8F" w:rsidRPr="00985AC5" w:rsidRDefault="00EF6F8F" w:rsidP="00985AC5">
      <w:pPr>
        <w:tabs>
          <w:tab w:val="left" w:pos="709"/>
        </w:tabs>
        <w:spacing w:before="0" w:line="276" w:lineRule="auto"/>
        <w:rPr>
          <w:szCs w:val="20"/>
        </w:rPr>
      </w:pPr>
    </w:p>
    <w:p w14:paraId="2C62D195" w14:textId="77777777" w:rsidR="00EF6F8F" w:rsidRPr="00985AC5" w:rsidRDefault="00EF6F8F" w:rsidP="00985AC5">
      <w:pPr>
        <w:tabs>
          <w:tab w:val="left" w:pos="709"/>
        </w:tabs>
        <w:spacing w:before="0" w:line="276" w:lineRule="auto"/>
        <w:rPr>
          <w:szCs w:val="20"/>
        </w:rPr>
      </w:pPr>
    </w:p>
    <w:p w14:paraId="660EF966" w14:textId="77777777" w:rsidR="00EF6F8F" w:rsidRPr="00985AC5" w:rsidRDefault="00EF6F8F" w:rsidP="00985AC5">
      <w:pPr>
        <w:tabs>
          <w:tab w:val="left" w:pos="709"/>
        </w:tabs>
        <w:spacing w:before="0" w:line="276" w:lineRule="auto"/>
        <w:rPr>
          <w:szCs w:val="20"/>
        </w:rPr>
      </w:pPr>
    </w:p>
    <w:p w14:paraId="6782A7B4" w14:textId="77777777" w:rsidR="00EF6F8F" w:rsidRPr="00985AC5" w:rsidRDefault="00EF6F8F" w:rsidP="00985AC5">
      <w:pPr>
        <w:spacing w:before="0" w:line="276" w:lineRule="auto"/>
        <w:rPr>
          <w:b/>
          <w:szCs w:val="20"/>
        </w:rPr>
      </w:pPr>
      <w:r w:rsidRPr="00985AC5">
        <w:rPr>
          <w:b/>
          <w:szCs w:val="20"/>
        </w:rPr>
        <w:t>Upoważnienie udzielone przez Wykonawcę do podpisania oferty i załączników oraz składania i przyjmowania innych oświadczeń woli w imieniu Wykonawcy w przedmiotowym postępowaniu</w:t>
      </w:r>
    </w:p>
    <w:p w14:paraId="1A688294" w14:textId="77777777" w:rsidR="00EF6F8F" w:rsidRPr="00985AC5" w:rsidRDefault="00EF6F8F" w:rsidP="00985AC5">
      <w:pPr>
        <w:tabs>
          <w:tab w:val="left" w:pos="709"/>
        </w:tabs>
        <w:spacing w:before="0" w:line="276" w:lineRule="auto"/>
        <w:rPr>
          <w:b/>
          <w:bCs/>
          <w:szCs w:val="20"/>
          <w:u w:val="single"/>
        </w:rPr>
      </w:pPr>
    </w:p>
    <w:p w14:paraId="3666279B" w14:textId="77777777" w:rsidR="00EF6F8F" w:rsidRPr="00985AC5" w:rsidRDefault="00EF6F8F" w:rsidP="00985AC5">
      <w:pPr>
        <w:tabs>
          <w:tab w:val="left" w:pos="709"/>
        </w:tabs>
        <w:spacing w:before="0" w:line="276" w:lineRule="auto"/>
        <w:rPr>
          <w:b/>
          <w:bCs/>
          <w:szCs w:val="20"/>
          <w:u w:val="single"/>
        </w:rPr>
      </w:pPr>
    </w:p>
    <w:p w14:paraId="080A35DC" w14:textId="77777777" w:rsidR="00EF6F8F" w:rsidRPr="00985AC5" w:rsidRDefault="00EF6F8F" w:rsidP="00985AC5">
      <w:pPr>
        <w:tabs>
          <w:tab w:val="left" w:pos="709"/>
        </w:tabs>
        <w:spacing w:before="0" w:line="276" w:lineRule="auto"/>
        <w:rPr>
          <w:b/>
          <w:bCs/>
          <w:szCs w:val="20"/>
          <w:u w:val="single"/>
        </w:rPr>
      </w:pPr>
    </w:p>
    <w:p w14:paraId="0AC0F684" w14:textId="77777777" w:rsidR="00EF6F8F" w:rsidRPr="00985AC5" w:rsidRDefault="00EF6F8F" w:rsidP="00985AC5">
      <w:pPr>
        <w:tabs>
          <w:tab w:val="left" w:pos="709"/>
        </w:tabs>
        <w:spacing w:before="0" w:line="276" w:lineRule="auto"/>
        <w:rPr>
          <w:szCs w:val="20"/>
        </w:rPr>
      </w:pPr>
      <w:r w:rsidRPr="00985AC5">
        <w:rPr>
          <w:szCs w:val="20"/>
        </w:rPr>
        <w:t>W imieniu ………………………………………………………………….………………………….………………………..</w:t>
      </w:r>
    </w:p>
    <w:p w14:paraId="27BDE545" w14:textId="77777777" w:rsidR="00EF6F8F" w:rsidRPr="00985AC5" w:rsidRDefault="00EF6F8F" w:rsidP="00985AC5">
      <w:pPr>
        <w:tabs>
          <w:tab w:val="left" w:pos="709"/>
        </w:tabs>
        <w:spacing w:before="0" w:line="276" w:lineRule="auto"/>
        <w:rPr>
          <w:szCs w:val="20"/>
        </w:rPr>
      </w:pPr>
      <w:r w:rsidRPr="00985AC5">
        <w:rPr>
          <w:szCs w:val="20"/>
        </w:rPr>
        <w:t>upoważniam Pana/Panią ……………………………….......................………………………….. urodzonego/ą dnia ……………………………… w ……………………………………………. legitymującego się dowodem osobistym numer: …………………………………. seria: ………………………………, PESEL: …………………………………….. do:</w:t>
      </w:r>
    </w:p>
    <w:p w14:paraId="3B114E33" w14:textId="77777777" w:rsidR="00EF6F8F" w:rsidRPr="00985AC5" w:rsidRDefault="00EF6F8F" w:rsidP="00985AC5">
      <w:pPr>
        <w:pStyle w:val="Akapitzlist"/>
        <w:numPr>
          <w:ilvl w:val="0"/>
          <w:numId w:val="28"/>
        </w:numPr>
        <w:spacing w:after="0"/>
        <w:contextualSpacing w:val="0"/>
        <w:jc w:val="both"/>
        <w:rPr>
          <w:rFonts w:ascii="Tahoma" w:hAnsi="Tahoma" w:cs="Tahoma"/>
          <w:sz w:val="20"/>
          <w:szCs w:val="20"/>
        </w:rPr>
      </w:pPr>
      <w:r w:rsidRPr="00985AC5">
        <w:rPr>
          <w:rFonts w:ascii="Tahoma" w:hAnsi="Tahoma" w:cs="Tahoma"/>
          <w:sz w:val="20"/>
          <w:szCs w:val="20"/>
        </w:rPr>
        <w:t xml:space="preserve">podpisania oferty, </w:t>
      </w:r>
    </w:p>
    <w:p w14:paraId="21F1D4F8" w14:textId="77777777" w:rsidR="00EF6F8F" w:rsidRPr="00985AC5" w:rsidRDefault="00EF6F8F" w:rsidP="00985AC5">
      <w:pPr>
        <w:pStyle w:val="Akapitzlist"/>
        <w:numPr>
          <w:ilvl w:val="0"/>
          <w:numId w:val="28"/>
        </w:numPr>
        <w:spacing w:after="0"/>
        <w:contextualSpacing w:val="0"/>
        <w:jc w:val="both"/>
        <w:rPr>
          <w:rFonts w:ascii="Tahoma" w:hAnsi="Tahoma" w:cs="Tahoma"/>
          <w:sz w:val="20"/>
          <w:szCs w:val="20"/>
        </w:rPr>
      </w:pPr>
      <w:r w:rsidRPr="00985AC5">
        <w:rPr>
          <w:rFonts w:ascii="Tahoma" w:hAnsi="Tahoma" w:cs="Tahoma"/>
          <w:sz w:val="20"/>
          <w:szCs w:val="20"/>
        </w:rPr>
        <w:t xml:space="preserve">podpisania wszystkich załączników do Warunków Zamówienia stanowiących integralną część oferty, </w:t>
      </w:r>
    </w:p>
    <w:p w14:paraId="5583EAC9" w14:textId="77777777" w:rsidR="00EF6F8F" w:rsidRPr="00985AC5" w:rsidRDefault="00EF6F8F" w:rsidP="00985AC5">
      <w:pPr>
        <w:pStyle w:val="Akapitzlist"/>
        <w:numPr>
          <w:ilvl w:val="0"/>
          <w:numId w:val="28"/>
        </w:numPr>
        <w:spacing w:after="0"/>
        <w:contextualSpacing w:val="0"/>
        <w:jc w:val="both"/>
        <w:rPr>
          <w:rFonts w:ascii="Tahoma" w:hAnsi="Tahoma" w:cs="Tahoma"/>
          <w:sz w:val="20"/>
          <w:szCs w:val="20"/>
        </w:rPr>
      </w:pPr>
      <w:r w:rsidRPr="00985AC5">
        <w:rPr>
          <w:rFonts w:ascii="Tahoma" w:hAnsi="Tahoma" w:cs="Tahoma"/>
          <w:sz w:val="20"/>
          <w:szCs w:val="20"/>
        </w:rPr>
        <w:t>składania i przyjmowania innych oświadczeń woli w imieniu Wykonawcy w przedmiotowym postępowaniu.</w:t>
      </w:r>
    </w:p>
    <w:p w14:paraId="40D2FFCE" w14:textId="77777777" w:rsidR="00EF6F8F" w:rsidRPr="00985AC5" w:rsidRDefault="00EF6F8F" w:rsidP="00985AC5">
      <w:pPr>
        <w:tabs>
          <w:tab w:val="left" w:pos="709"/>
        </w:tabs>
        <w:spacing w:before="0" w:line="276" w:lineRule="auto"/>
        <w:ind w:left="5664" w:firstLine="708"/>
        <w:rPr>
          <w:szCs w:val="20"/>
        </w:rPr>
      </w:pPr>
    </w:p>
    <w:p w14:paraId="79AC530E" w14:textId="77777777" w:rsidR="00EF6F8F" w:rsidRPr="00985AC5" w:rsidRDefault="00EF6F8F" w:rsidP="00985AC5">
      <w:pPr>
        <w:tabs>
          <w:tab w:val="left" w:pos="709"/>
        </w:tabs>
        <w:spacing w:before="0" w:line="276" w:lineRule="auto"/>
        <w:ind w:left="5664" w:firstLine="708"/>
        <w:rPr>
          <w:szCs w:val="20"/>
        </w:rPr>
      </w:pPr>
    </w:p>
    <w:p w14:paraId="62FB3C64" w14:textId="77777777" w:rsidR="00EF6F8F" w:rsidRPr="00985AC5" w:rsidRDefault="00EF6F8F" w:rsidP="00985AC5">
      <w:pPr>
        <w:tabs>
          <w:tab w:val="left" w:pos="709"/>
        </w:tabs>
        <w:spacing w:before="0" w:line="276" w:lineRule="auto"/>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F6F8F" w:rsidRPr="00985AC5" w14:paraId="47136C64" w14:textId="77777777" w:rsidTr="005F20A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48AF5A" w14:textId="77777777" w:rsidR="00EF6F8F" w:rsidRPr="00985AC5" w:rsidRDefault="00EF6F8F" w:rsidP="00985AC5">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E7C0689" w14:textId="77777777" w:rsidR="00EF6F8F" w:rsidRPr="00985AC5" w:rsidRDefault="00EF6F8F" w:rsidP="00985AC5">
            <w:pPr>
              <w:tabs>
                <w:tab w:val="left" w:pos="709"/>
              </w:tabs>
              <w:spacing w:before="0" w:line="276" w:lineRule="auto"/>
              <w:rPr>
                <w:szCs w:val="20"/>
              </w:rPr>
            </w:pPr>
          </w:p>
        </w:tc>
      </w:tr>
      <w:tr w:rsidR="00EF6F8F" w:rsidRPr="00985AC5" w14:paraId="2139AA59" w14:textId="77777777" w:rsidTr="005F20A2">
        <w:trPr>
          <w:jc w:val="center"/>
        </w:trPr>
        <w:tc>
          <w:tcPr>
            <w:tcW w:w="4059" w:type="dxa"/>
            <w:tcBorders>
              <w:top w:val="nil"/>
              <w:left w:val="nil"/>
              <w:bottom w:val="nil"/>
              <w:right w:val="nil"/>
            </w:tcBorders>
          </w:tcPr>
          <w:p w14:paraId="4F322220" w14:textId="77777777" w:rsidR="00EF6F8F" w:rsidRPr="00985AC5" w:rsidRDefault="00EF6F8F" w:rsidP="00985AC5">
            <w:pPr>
              <w:tabs>
                <w:tab w:val="left" w:pos="709"/>
              </w:tabs>
              <w:spacing w:before="0" w:line="276" w:lineRule="auto"/>
              <w:rPr>
                <w:b/>
                <w:szCs w:val="20"/>
              </w:rPr>
            </w:pPr>
            <w:r w:rsidRPr="00985AC5">
              <w:rPr>
                <w:b/>
                <w:szCs w:val="20"/>
              </w:rPr>
              <w:t>miejscowość i data</w:t>
            </w:r>
          </w:p>
        </w:tc>
        <w:tc>
          <w:tcPr>
            <w:tcW w:w="4060" w:type="dxa"/>
            <w:tcBorders>
              <w:top w:val="nil"/>
              <w:left w:val="nil"/>
              <w:bottom w:val="nil"/>
              <w:right w:val="nil"/>
            </w:tcBorders>
          </w:tcPr>
          <w:p w14:paraId="515411BF" w14:textId="77777777" w:rsidR="00EF6F8F" w:rsidRPr="00985AC5" w:rsidRDefault="00EF6F8F" w:rsidP="00985AC5">
            <w:pPr>
              <w:tabs>
                <w:tab w:val="left" w:pos="709"/>
              </w:tabs>
              <w:spacing w:before="0" w:line="276" w:lineRule="auto"/>
              <w:rPr>
                <w:b/>
                <w:szCs w:val="20"/>
                <w:lang w:val="de-DE"/>
              </w:rPr>
            </w:pPr>
            <w:r w:rsidRPr="00985AC5">
              <w:rPr>
                <w:b/>
                <w:szCs w:val="20"/>
              </w:rPr>
              <w:t>Pieczęć imienna i podpis przedstawiciela(i) Wykonawcy</w:t>
            </w:r>
          </w:p>
        </w:tc>
      </w:tr>
    </w:tbl>
    <w:p w14:paraId="3C48E9A1" w14:textId="77777777" w:rsidR="00EF6F8F" w:rsidRPr="00985AC5" w:rsidRDefault="00EF6F8F" w:rsidP="00985AC5">
      <w:pPr>
        <w:tabs>
          <w:tab w:val="left" w:pos="709"/>
        </w:tabs>
        <w:spacing w:before="0" w:line="276" w:lineRule="auto"/>
        <w:rPr>
          <w:b/>
          <w:bCs/>
          <w:szCs w:val="20"/>
        </w:rPr>
      </w:pPr>
    </w:p>
    <w:p w14:paraId="5437A266" w14:textId="77777777" w:rsidR="00EF6F8F" w:rsidRPr="00985AC5" w:rsidRDefault="00EF6F8F" w:rsidP="00985AC5">
      <w:pPr>
        <w:tabs>
          <w:tab w:val="left" w:pos="709"/>
        </w:tabs>
        <w:spacing w:before="0" w:line="276" w:lineRule="auto"/>
        <w:rPr>
          <w:b/>
          <w:bCs/>
          <w:szCs w:val="20"/>
        </w:rPr>
      </w:pPr>
      <w:r w:rsidRPr="00985AC5">
        <w:rPr>
          <w:b/>
          <w:bCs/>
          <w:szCs w:val="20"/>
        </w:rPr>
        <w:br w:type="page"/>
      </w:r>
    </w:p>
    <w:p w14:paraId="755E05E2" w14:textId="277ED812" w:rsidR="00EF6F8F" w:rsidRPr="00985AC5" w:rsidRDefault="00EF6F8F" w:rsidP="00985AC5">
      <w:pPr>
        <w:pStyle w:val="Nagwek4"/>
        <w:numPr>
          <w:ilvl w:val="0"/>
          <w:numId w:val="0"/>
        </w:numPr>
        <w:spacing w:before="0" w:after="0" w:line="276" w:lineRule="auto"/>
        <w:ind w:left="360"/>
        <w:rPr>
          <w:szCs w:val="20"/>
        </w:rPr>
      </w:pPr>
      <w:bookmarkStart w:id="13" w:name="_Toc382495771"/>
      <w:bookmarkStart w:id="14" w:name="_Toc389210259"/>
      <w:bookmarkStart w:id="15" w:name="_Toc435766724"/>
      <w:bookmarkStart w:id="16" w:name="_Toc509915752"/>
      <w:r w:rsidRPr="00985AC5">
        <w:rPr>
          <w:szCs w:val="20"/>
        </w:rPr>
        <w:lastRenderedPageBreak/>
        <w:t xml:space="preserve">Załącznik nr </w:t>
      </w:r>
      <w:r w:rsidR="005F20A2" w:rsidRPr="00985AC5">
        <w:rPr>
          <w:szCs w:val="20"/>
        </w:rPr>
        <w:t>4</w:t>
      </w:r>
      <w:r w:rsidRPr="00985AC5">
        <w:rPr>
          <w:szCs w:val="20"/>
        </w:rPr>
        <w:t xml:space="preserve"> – </w:t>
      </w:r>
      <w:r w:rsidR="00C774CE" w:rsidRPr="00985AC5">
        <w:rPr>
          <w:caps w:val="0"/>
          <w:szCs w:val="20"/>
        </w:rPr>
        <w:t>OŚWIADCZENIE WYKONAWCY O ZACHOWANIU POUFNOŚCI</w:t>
      </w:r>
      <w:bookmarkEnd w:id="13"/>
      <w:bookmarkEnd w:id="14"/>
      <w:bookmarkEnd w:id="15"/>
      <w:bookmarkEnd w:id="16"/>
    </w:p>
    <w:p w14:paraId="33149F58" w14:textId="77777777" w:rsidR="00EF6F8F" w:rsidRPr="00985AC5" w:rsidRDefault="00EF6F8F" w:rsidP="00985AC5">
      <w:pPr>
        <w:tabs>
          <w:tab w:val="left" w:pos="709"/>
        </w:tabs>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F6F8F" w:rsidRPr="00985AC5" w14:paraId="47206C25" w14:textId="77777777" w:rsidTr="005F20A2">
        <w:trPr>
          <w:gridAfter w:val="1"/>
          <w:wAfter w:w="6" w:type="dxa"/>
          <w:cantSplit/>
          <w:trHeight w:hRule="exact" w:val="340"/>
        </w:trPr>
        <w:tc>
          <w:tcPr>
            <w:tcW w:w="9771" w:type="dxa"/>
            <w:gridSpan w:val="2"/>
            <w:tcBorders>
              <w:top w:val="nil"/>
              <w:left w:val="nil"/>
              <w:bottom w:val="nil"/>
              <w:right w:val="nil"/>
            </w:tcBorders>
            <w:vAlign w:val="center"/>
          </w:tcPr>
          <w:p w14:paraId="3931D0B4" w14:textId="77777777" w:rsidR="00EF6F8F" w:rsidRPr="00985AC5" w:rsidRDefault="00EF6F8F" w:rsidP="00985AC5">
            <w:pPr>
              <w:tabs>
                <w:tab w:val="left" w:pos="709"/>
              </w:tabs>
              <w:spacing w:before="0" w:line="276" w:lineRule="auto"/>
              <w:rPr>
                <w:b/>
                <w:bCs/>
                <w:szCs w:val="20"/>
              </w:rPr>
            </w:pPr>
            <w:r w:rsidRPr="00985AC5">
              <w:rPr>
                <w:b/>
                <w:bCs/>
                <w:szCs w:val="20"/>
              </w:rPr>
              <w:t>OŚWIADCZENIE WYKONAWCY</w:t>
            </w:r>
          </w:p>
        </w:tc>
      </w:tr>
      <w:tr w:rsidR="00EF6F8F" w:rsidRPr="00985AC5" w14:paraId="1D6F8BE2" w14:textId="77777777" w:rsidTr="005F2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1E1B0B7"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r w:rsidRPr="00985AC5">
              <w:rPr>
                <w:szCs w:val="20"/>
              </w:rPr>
              <w:t>(pieczęć Wykonawcy)</w:t>
            </w:r>
          </w:p>
        </w:tc>
        <w:tc>
          <w:tcPr>
            <w:tcW w:w="5927" w:type="dxa"/>
            <w:gridSpan w:val="2"/>
            <w:tcBorders>
              <w:top w:val="nil"/>
              <w:left w:val="nil"/>
              <w:bottom w:val="nil"/>
              <w:right w:val="nil"/>
            </w:tcBorders>
          </w:tcPr>
          <w:p w14:paraId="0A453E31" w14:textId="77777777" w:rsidR="00EF6F8F" w:rsidRPr="00985AC5" w:rsidRDefault="00EF6F8F" w:rsidP="00985AC5">
            <w:pPr>
              <w:tabs>
                <w:tab w:val="left" w:pos="709"/>
              </w:tabs>
              <w:suppressAutoHyphens/>
              <w:overflowPunct w:val="0"/>
              <w:autoSpaceDE w:val="0"/>
              <w:autoSpaceDN w:val="0"/>
              <w:adjustRightInd w:val="0"/>
              <w:spacing w:before="0" w:line="276" w:lineRule="auto"/>
              <w:textAlignment w:val="baseline"/>
              <w:rPr>
                <w:szCs w:val="20"/>
              </w:rPr>
            </w:pPr>
          </w:p>
        </w:tc>
      </w:tr>
    </w:tbl>
    <w:p w14:paraId="5B562BC6" w14:textId="77777777" w:rsidR="00EF6F8F" w:rsidRPr="00985AC5" w:rsidRDefault="00EF6F8F" w:rsidP="00985AC5">
      <w:pPr>
        <w:tabs>
          <w:tab w:val="left" w:pos="709"/>
        </w:tabs>
        <w:spacing w:before="0" w:line="276" w:lineRule="auto"/>
        <w:rPr>
          <w:szCs w:val="20"/>
        </w:rPr>
      </w:pPr>
    </w:p>
    <w:p w14:paraId="13DA407F" w14:textId="77777777" w:rsidR="00EF6F8F" w:rsidRPr="00985AC5" w:rsidRDefault="00EF6F8F" w:rsidP="00985AC5">
      <w:pPr>
        <w:tabs>
          <w:tab w:val="left" w:pos="709"/>
        </w:tabs>
        <w:spacing w:before="0" w:line="276" w:lineRule="auto"/>
        <w:rPr>
          <w:szCs w:val="20"/>
        </w:rPr>
      </w:pPr>
    </w:p>
    <w:p w14:paraId="36E8FB63" w14:textId="77777777" w:rsidR="00EF6F8F" w:rsidRPr="00985AC5" w:rsidRDefault="00EF6F8F" w:rsidP="00985AC5">
      <w:pPr>
        <w:tabs>
          <w:tab w:val="left" w:pos="709"/>
        </w:tabs>
        <w:spacing w:before="0" w:line="276" w:lineRule="auto"/>
        <w:rPr>
          <w:szCs w:val="20"/>
        </w:rPr>
      </w:pPr>
    </w:p>
    <w:p w14:paraId="2300E819" w14:textId="77777777" w:rsidR="00EF6F8F" w:rsidRPr="00985AC5" w:rsidRDefault="00EF6F8F" w:rsidP="00985AC5">
      <w:pPr>
        <w:tabs>
          <w:tab w:val="left" w:pos="709"/>
        </w:tabs>
        <w:spacing w:before="0" w:line="276" w:lineRule="auto"/>
        <w:jc w:val="center"/>
        <w:rPr>
          <w:b/>
          <w:szCs w:val="20"/>
        </w:rPr>
      </w:pPr>
      <w:r w:rsidRPr="00985AC5">
        <w:rPr>
          <w:b/>
          <w:szCs w:val="20"/>
        </w:rPr>
        <w:t>Oświadczenie Wykonawcy o zachowaniu poufności</w:t>
      </w:r>
    </w:p>
    <w:p w14:paraId="74D4C678" w14:textId="77777777" w:rsidR="00EF6F8F" w:rsidRPr="00985AC5" w:rsidRDefault="00EF6F8F" w:rsidP="00985AC5">
      <w:pPr>
        <w:tabs>
          <w:tab w:val="left" w:pos="709"/>
        </w:tabs>
        <w:spacing w:before="0" w:line="276" w:lineRule="auto"/>
        <w:rPr>
          <w:b/>
          <w:bCs/>
          <w:szCs w:val="20"/>
          <w:u w:val="single"/>
        </w:rPr>
      </w:pPr>
    </w:p>
    <w:p w14:paraId="21CEDD0F" w14:textId="77777777" w:rsidR="00EF6F8F" w:rsidRPr="00985AC5" w:rsidRDefault="00EF6F8F" w:rsidP="00985AC5">
      <w:pPr>
        <w:tabs>
          <w:tab w:val="left" w:pos="709"/>
        </w:tabs>
        <w:spacing w:before="0" w:line="276" w:lineRule="auto"/>
        <w:rPr>
          <w:b/>
          <w:bCs/>
          <w:szCs w:val="20"/>
          <w:u w:val="single"/>
        </w:rPr>
      </w:pPr>
    </w:p>
    <w:p w14:paraId="18035ED8" w14:textId="77777777" w:rsidR="00EF6F8F" w:rsidRPr="00985AC5" w:rsidRDefault="00EF6F8F" w:rsidP="00985AC5">
      <w:pPr>
        <w:tabs>
          <w:tab w:val="left" w:pos="709"/>
        </w:tabs>
        <w:spacing w:before="0" w:line="276" w:lineRule="auto"/>
        <w:rPr>
          <w:szCs w:val="20"/>
        </w:rPr>
      </w:pPr>
    </w:p>
    <w:p w14:paraId="545A4881" w14:textId="77777777" w:rsidR="00EF6F8F" w:rsidRPr="00985AC5" w:rsidRDefault="00EF6F8F" w:rsidP="00985AC5">
      <w:pPr>
        <w:pStyle w:val="Tekstpodstawowy"/>
        <w:tabs>
          <w:tab w:val="left" w:pos="709"/>
        </w:tabs>
        <w:spacing w:after="0" w:line="276" w:lineRule="auto"/>
        <w:jc w:val="both"/>
        <w:rPr>
          <w:szCs w:val="20"/>
        </w:rPr>
      </w:pPr>
      <w:r w:rsidRPr="00985AC5">
        <w:rPr>
          <w:szCs w:val="20"/>
        </w:rPr>
        <w:t>Niniejszym oświadczam(-y) że, zobowiązuję (-</w:t>
      </w:r>
      <w:proofErr w:type="spellStart"/>
      <w:r w:rsidRPr="00985AC5">
        <w:rPr>
          <w:szCs w:val="20"/>
        </w:rPr>
        <w:t>emy</w:t>
      </w:r>
      <w:proofErr w:type="spellEnd"/>
      <w:r w:rsidRPr="00985AC5">
        <w:rPr>
          <w:szCs w:val="20"/>
        </w:rPr>
        <w:t xml:space="preserve">) się wszelkie informacje handlowe, przekazane lub udostępnione przez </w:t>
      </w:r>
      <w:r w:rsidRPr="00985AC5">
        <w:rPr>
          <w:color w:val="000000"/>
          <w:szCs w:val="20"/>
        </w:rPr>
        <w:t>ENEA Centrum Sp. z o.o.</w:t>
      </w:r>
      <w:r w:rsidRPr="00985AC5">
        <w:rPr>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269C5402" w14:textId="77777777" w:rsidR="00EF6F8F" w:rsidRPr="00985AC5" w:rsidRDefault="00EF6F8F" w:rsidP="00985AC5">
      <w:pPr>
        <w:pStyle w:val="Tekstpodstawowy"/>
        <w:tabs>
          <w:tab w:val="left" w:pos="709"/>
        </w:tabs>
        <w:spacing w:after="0" w:line="276" w:lineRule="auto"/>
        <w:jc w:val="both"/>
        <w:rPr>
          <w:szCs w:val="20"/>
        </w:rPr>
      </w:pPr>
    </w:p>
    <w:p w14:paraId="564F8DB8" w14:textId="77777777" w:rsidR="00EF6F8F" w:rsidRPr="00985AC5" w:rsidRDefault="00EF6F8F" w:rsidP="00985AC5">
      <w:pPr>
        <w:pStyle w:val="Tekstpodstawowy"/>
        <w:tabs>
          <w:tab w:val="left" w:pos="709"/>
        </w:tabs>
        <w:spacing w:after="0" w:line="276" w:lineRule="auto"/>
        <w:jc w:val="both"/>
        <w:rPr>
          <w:szCs w:val="20"/>
        </w:rPr>
      </w:pPr>
      <w:r w:rsidRPr="00985AC5">
        <w:rPr>
          <w:szCs w:val="20"/>
        </w:rPr>
        <w:t>Obowiązki te mają charakter bezterminowy.</w:t>
      </w:r>
    </w:p>
    <w:p w14:paraId="44FCA023" w14:textId="77777777" w:rsidR="00EF6F8F" w:rsidRPr="00985AC5" w:rsidRDefault="00EF6F8F" w:rsidP="00985AC5">
      <w:pPr>
        <w:tabs>
          <w:tab w:val="left" w:pos="709"/>
        </w:tabs>
        <w:spacing w:before="0" w:line="276" w:lineRule="auto"/>
        <w:ind w:left="5664" w:firstLine="708"/>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F6F8F" w:rsidRPr="00985AC5" w14:paraId="5FBB0103" w14:textId="77777777" w:rsidTr="005F20A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A9845D1" w14:textId="77777777" w:rsidR="00EF6F8F" w:rsidRPr="00985AC5" w:rsidRDefault="00EF6F8F" w:rsidP="00985AC5">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EBB3A5E" w14:textId="77777777" w:rsidR="00EF6F8F" w:rsidRPr="00985AC5" w:rsidRDefault="00EF6F8F" w:rsidP="00985AC5">
            <w:pPr>
              <w:tabs>
                <w:tab w:val="left" w:pos="709"/>
              </w:tabs>
              <w:spacing w:before="0" w:line="276" w:lineRule="auto"/>
              <w:rPr>
                <w:szCs w:val="20"/>
              </w:rPr>
            </w:pPr>
          </w:p>
        </w:tc>
      </w:tr>
      <w:tr w:rsidR="00EF6F8F" w:rsidRPr="00985AC5" w14:paraId="2308DAE8" w14:textId="77777777" w:rsidTr="005F20A2">
        <w:trPr>
          <w:jc w:val="center"/>
        </w:trPr>
        <w:tc>
          <w:tcPr>
            <w:tcW w:w="4059" w:type="dxa"/>
            <w:tcBorders>
              <w:top w:val="nil"/>
              <w:left w:val="nil"/>
              <w:bottom w:val="nil"/>
              <w:right w:val="nil"/>
            </w:tcBorders>
          </w:tcPr>
          <w:p w14:paraId="2422BA44" w14:textId="77777777" w:rsidR="00EF6F8F" w:rsidRPr="00985AC5" w:rsidRDefault="00EF6F8F" w:rsidP="00985AC5">
            <w:pPr>
              <w:tabs>
                <w:tab w:val="left" w:pos="709"/>
              </w:tabs>
              <w:spacing w:before="0" w:line="276" w:lineRule="auto"/>
              <w:rPr>
                <w:szCs w:val="20"/>
              </w:rPr>
            </w:pPr>
            <w:r w:rsidRPr="00985AC5">
              <w:rPr>
                <w:szCs w:val="20"/>
              </w:rPr>
              <w:t>miejscowość i data</w:t>
            </w:r>
          </w:p>
        </w:tc>
        <w:tc>
          <w:tcPr>
            <w:tcW w:w="4060" w:type="dxa"/>
            <w:tcBorders>
              <w:top w:val="nil"/>
              <w:left w:val="nil"/>
              <w:bottom w:val="nil"/>
              <w:right w:val="nil"/>
            </w:tcBorders>
          </w:tcPr>
          <w:p w14:paraId="635084F0" w14:textId="77777777" w:rsidR="00EF6F8F" w:rsidRPr="00985AC5" w:rsidRDefault="00EF6F8F" w:rsidP="00985AC5">
            <w:pPr>
              <w:tabs>
                <w:tab w:val="left" w:pos="709"/>
              </w:tabs>
              <w:spacing w:before="0" w:line="276" w:lineRule="auto"/>
              <w:rPr>
                <w:szCs w:val="20"/>
                <w:lang w:val="de-DE"/>
              </w:rPr>
            </w:pPr>
            <w:r w:rsidRPr="00985AC5">
              <w:rPr>
                <w:szCs w:val="20"/>
              </w:rPr>
              <w:t>Pieczęć imienna i podpis przedstawiciela(i) Wykonawcy</w:t>
            </w:r>
          </w:p>
        </w:tc>
      </w:tr>
    </w:tbl>
    <w:p w14:paraId="25C2C974" w14:textId="77777777" w:rsidR="00EF6F8F" w:rsidRPr="00985AC5" w:rsidRDefault="00EF6F8F" w:rsidP="00985AC5">
      <w:pPr>
        <w:tabs>
          <w:tab w:val="left" w:pos="709"/>
        </w:tabs>
        <w:spacing w:before="0" w:line="276" w:lineRule="auto"/>
        <w:rPr>
          <w:szCs w:val="20"/>
          <w:u w:val="single"/>
        </w:rPr>
      </w:pPr>
    </w:p>
    <w:p w14:paraId="20EBA7E7" w14:textId="1CD9B132" w:rsidR="00FE5106" w:rsidRPr="00985AC5" w:rsidRDefault="00FE5106" w:rsidP="00985AC5">
      <w:pPr>
        <w:spacing w:before="0" w:line="276" w:lineRule="auto"/>
        <w:jc w:val="left"/>
        <w:rPr>
          <w:szCs w:val="20"/>
          <w:u w:val="single"/>
        </w:rPr>
      </w:pPr>
      <w:bookmarkStart w:id="17" w:name="_Toc435766725"/>
      <w:bookmarkStart w:id="18" w:name="_Toc389210260"/>
      <w:r w:rsidRPr="00985AC5">
        <w:rPr>
          <w:szCs w:val="20"/>
        </w:rPr>
        <w:br w:type="page"/>
      </w:r>
    </w:p>
    <w:p w14:paraId="383FDBC5" w14:textId="543E2345" w:rsidR="00EF6F8F" w:rsidRPr="00985AC5" w:rsidRDefault="00EF6F8F" w:rsidP="00985AC5">
      <w:pPr>
        <w:pStyle w:val="Nagwek4"/>
        <w:numPr>
          <w:ilvl w:val="0"/>
          <w:numId w:val="0"/>
        </w:numPr>
        <w:spacing w:before="0" w:after="0" w:line="276" w:lineRule="auto"/>
        <w:ind w:left="360"/>
        <w:rPr>
          <w:szCs w:val="20"/>
        </w:rPr>
      </w:pPr>
      <w:bookmarkStart w:id="19" w:name="_Toc463507008"/>
      <w:bookmarkStart w:id="20" w:name="_Toc509915753"/>
      <w:bookmarkEnd w:id="17"/>
      <w:bookmarkEnd w:id="18"/>
      <w:r w:rsidRPr="00985AC5">
        <w:rPr>
          <w:szCs w:val="20"/>
        </w:rPr>
        <w:lastRenderedPageBreak/>
        <w:t xml:space="preserve">Załącznik nr </w:t>
      </w:r>
      <w:r w:rsidR="00C03A14">
        <w:rPr>
          <w:szCs w:val="20"/>
        </w:rPr>
        <w:t>5</w:t>
      </w:r>
      <w:r w:rsidRPr="00985AC5">
        <w:rPr>
          <w:szCs w:val="20"/>
        </w:rPr>
        <w:t xml:space="preserve">– </w:t>
      </w:r>
      <w:r w:rsidR="00C774CE" w:rsidRPr="00985AC5">
        <w:rPr>
          <w:caps w:val="0"/>
          <w:szCs w:val="20"/>
        </w:rPr>
        <w:t>ARKUSZ Z PYTANIAMI WYKONAWCY</w:t>
      </w:r>
      <w:bookmarkEnd w:id="19"/>
      <w:bookmarkEnd w:id="20"/>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F6F8F" w:rsidRPr="00985AC5" w14:paraId="368970CA" w14:textId="77777777" w:rsidTr="005F20A2">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04DEE1E5" w14:textId="77777777" w:rsidR="00EF6F8F" w:rsidRPr="00985AC5" w:rsidRDefault="00EF6F8F" w:rsidP="00985AC5">
            <w:pPr>
              <w:pStyle w:val="WW-Legenda"/>
              <w:tabs>
                <w:tab w:val="left" w:pos="709"/>
              </w:tabs>
              <w:spacing w:line="276" w:lineRule="auto"/>
              <w:jc w:val="both"/>
              <w:rPr>
                <w:rFonts w:ascii="Tahoma" w:hAnsi="Tahoma" w:cs="Tahoma"/>
                <w:b w:val="0"/>
                <w:bCs w:val="0"/>
              </w:rPr>
            </w:pPr>
            <w:r w:rsidRPr="00985AC5">
              <w:rPr>
                <w:rFonts w:ascii="Tahoma" w:hAnsi="Tahoma" w:cs="Tahoma"/>
                <w:b w:val="0"/>
                <w:bCs w:val="0"/>
              </w:rPr>
              <w:t xml:space="preserve"> (pieczęć wykonawcy)</w:t>
            </w:r>
          </w:p>
        </w:tc>
        <w:tc>
          <w:tcPr>
            <w:tcW w:w="5927" w:type="dxa"/>
          </w:tcPr>
          <w:p w14:paraId="758CD30C" w14:textId="77777777" w:rsidR="00EF6F8F" w:rsidRPr="00985AC5" w:rsidRDefault="00EF6F8F" w:rsidP="00985AC5">
            <w:pPr>
              <w:pStyle w:val="WW-Legenda"/>
              <w:tabs>
                <w:tab w:val="left" w:pos="709"/>
              </w:tabs>
              <w:spacing w:line="276" w:lineRule="auto"/>
              <w:jc w:val="both"/>
              <w:rPr>
                <w:rFonts w:ascii="Tahoma" w:hAnsi="Tahoma" w:cs="Tahoma"/>
                <w:b w:val="0"/>
                <w:bCs w:val="0"/>
              </w:rPr>
            </w:pPr>
          </w:p>
        </w:tc>
      </w:tr>
    </w:tbl>
    <w:p w14:paraId="51B8D1EB" w14:textId="77777777" w:rsidR="00EF6F8F" w:rsidRPr="00985AC5" w:rsidRDefault="00EF6F8F" w:rsidP="00985AC5">
      <w:pPr>
        <w:tabs>
          <w:tab w:val="left" w:pos="709"/>
        </w:tabs>
        <w:spacing w:before="0" w:line="276" w:lineRule="auto"/>
        <w:rPr>
          <w:szCs w:val="20"/>
        </w:rPr>
      </w:pPr>
    </w:p>
    <w:p w14:paraId="3A5A0AB9" w14:textId="77777777" w:rsidR="00EF6F8F" w:rsidRPr="00985AC5" w:rsidRDefault="00EF6F8F" w:rsidP="00985AC5">
      <w:pPr>
        <w:tabs>
          <w:tab w:val="left" w:pos="709"/>
        </w:tabs>
        <w:spacing w:before="0" w:line="276" w:lineRule="auto"/>
        <w:ind w:left="357"/>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EF6F8F" w:rsidRPr="00985AC5" w14:paraId="7DD3B483" w14:textId="77777777" w:rsidTr="005F20A2">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2B5A39B1" w14:textId="77777777" w:rsidR="00EF6F8F" w:rsidRPr="00985AC5" w:rsidRDefault="00EF6F8F" w:rsidP="00985AC5">
            <w:pPr>
              <w:pStyle w:val="Nagwek"/>
              <w:tabs>
                <w:tab w:val="left" w:pos="709"/>
              </w:tabs>
              <w:spacing w:before="0" w:line="276" w:lineRule="auto"/>
              <w:rPr>
                <w:b/>
                <w:bCs/>
                <w:szCs w:val="20"/>
              </w:rPr>
            </w:pPr>
            <w:r w:rsidRPr="00985AC5">
              <w:rPr>
                <w:b/>
                <w:bCs/>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3F641703" w14:textId="77777777" w:rsidR="00EF6F8F" w:rsidRPr="00985AC5" w:rsidRDefault="00EF6F8F" w:rsidP="00985AC5">
            <w:pPr>
              <w:pStyle w:val="Nagwek"/>
              <w:tabs>
                <w:tab w:val="left" w:pos="709"/>
              </w:tabs>
              <w:spacing w:before="0" w:line="276" w:lineRule="auto"/>
              <w:rPr>
                <w:b/>
                <w:bCs/>
                <w:szCs w:val="20"/>
              </w:rPr>
            </w:pPr>
            <w:r w:rsidRPr="00985AC5">
              <w:rPr>
                <w:b/>
                <w:bCs/>
                <w:szCs w:val="20"/>
              </w:rPr>
              <w:t>Treść pytania</w:t>
            </w:r>
          </w:p>
        </w:tc>
      </w:tr>
      <w:tr w:rsidR="00EF6F8F" w:rsidRPr="00985AC5" w14:paraId="61C5D50E"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DC11168" w14:textId="77777777" w:rsidR="00EF6F8F" w:rsidRPr="00985AC5" w:rsidRDefault="00EF6F8F" w:rsidP="00985AC5">
            <w:pPr>
              <w:pStyle w:val="Nagwek"/>
              <w:tabs>
                <w:tab w:val="left" w:pos="709"/>
              </w:tabs>
              <w:spacing w:before="0" w:line="276" w:lineRule="auto"/>
              <w:rPr>
                <w:szCs w:val="20"/>
              </w:rPr>
            </w:pPr>
            <w:r w:rsidRPr="00985AC5">
              <w:rPr>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32C59A86" w14:textId="77777777" w:rsidR="00EF6F8F" w:rsidRPr="00985AC5" w:rsidRDefault="00EF6F8F" w:rsidP="00985AC5">
            <w:pPr>
              <w:pStyle w:val="Nagwek"/>
              <w:tabs>
                <w:tab w:val="left" w:pos="709"/>
              </w:tabs>
              <w:spacing w:before="0" w:line="276" w:lineRule="auto"/>
              <w:rPr>
                <w:szCs w:val="20"/>
              </w:rPr>
            </w:pPr>
          </w:p>
        </w:tc>
      </w:tr>
      <w:tr w:rsidR="00EF6F8F" w:rsidRPr="00985AC5" w14:paraId="2775972D"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D8B53C6" w14:textId="77777777" w:rsidR="00EF6F8F" w:rsidRPr="00985AC5" w:rsidRDefault="00EF6F8F" w:rsidP="00985AC5">
            <w:pPr>
              <w:pStyle w:val="Nagwek"/>
              <w:tabs>
                <w:tab w:val="left" w:pos="709"/>
              </w:tabs>
              <w:spacing w:before="0" w:line="276" w:lineRule="auto"/>
              <w:rPr>
                <w:szCs w:val="20"/>
                <w:lang w:val="de-DE"/>
              </w:rPr>
            </w:pPr>
            <w:r w:rsidRPr="00985AC5">
              <w:rPr>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6519BD07" w14:textId="77777777" w:rsidR="00EF6F8F" w:rsidRPr="00985AC5" w:rsidRDefault="00EF6F8F" w:rsidP="00985AC5">
            <w:pPr>
              <w:pStyle w:val="Nagwek"/>
              <w:tabs>
                <w:tab w:val="left" w:pos="709"/>
              </w:tabs>
              <w:spacing w:before="0" w:line="276" w:lineRule="auto"/>
              <w:rPr>
                <w:szCs w:val="20"/>
              </w:rPr>
            </w:pPr>
          </w:p>
        </w:tc>
      </w:tr>
      <w:tr w:rsidR="00EF6F8F" w:rsidRPr="00985AC5" w14:paraId="10442D9B"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53566D2" w14:textId="77777777" w:rsidR="00EF6F8F" w:rsidRPr="00985AC5" w:rsidRDefault="00EF6F8F" w:rsidP="00985AC5">
            <w:pPr>
              <w:pStyle w:val="Nagwek"/>
              <w:tabs>
                <w:tab w:val="left" w:pos="709"/>
              </w:tabs>
              <w:spacing w:before="0" w:line="276" w:lineRule="auto"/>
              <w:rPr>
                <w:szCs w:val="20"/>
                <w:lang w:val="de-DE"/>
              </w:rPr>
            </w:pPr>
            <w:r w:rsidRPr="00985AC5">
              <w:rPr>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4CB67F73" w14:textId="77777777" w:rsidR="00EF6F8F" w:rsidRPr="00985AC5" w:rsidRDefault="00EF6F8F" w:rsidP="00985AC5">
            <w:pPr>
              <w:pStyle w:val="Nagwek"/>
              <w:tabs>
                <w:tab w:val="left" w:pos="709"/>
              </w:tabs>
              <w:spacing w:before="0" w:line="276" w:lineRule="auto"/>
              <w:rPr>
                <w:szCs w:val="20"/>
              </w:rPr>
            </w:pPr>
          </w:p>
        </w:tc>
      </w:tr>
      <w:tr w:rsidR="00EF6F8F" w:rsidRPr="00985AC5" w14:paraId="2125B8E2"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2964A15" w14:textId="77777777" w:rsidR="00EF6F8F" w:rsidRPr="00985AC5" w:rsidRDefault="00EF6F8F" w:rsidP="00985AC5">
            <w:pPr>
              <w:pStyle w:val="Nagwek"/>
              <w:tabs>
                <w:tab w:val="left" w:pos="709"/>
              </w:tabs>
              <w:spacing w:before="0" w:line="276" w:lineRule="auto"/>
              <w:rPr>
                <w:szCs w:val="20"/>
                <w:lang w:val="de-DE"/>
              </w:rPr>
            </w:pPr>
            <w:r w:rsidRPr="00985AC5">
              <w:rPr>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AA4D8FF" w14:textId="77777777" w:rsidR="00EF6F8F" w:rsidRPr="00985AC5" w:rsidRDefault="00EF6F8F" w:rsidP="00985AC5">
            <w:pPr>
              <w:pStyle w:val="Nagwek"/>
              <w:tabs>
                <w:tab w:val="left" w:pos="709"/>
              </w:tabs>
              <w:spacing w:before="0" w:line="276" w:lineRule="auto"/>
              <w:rPr>
                <w:szCs w:val="20"/>
              </w:rPr>
            </w:pPr>
          </w:p>
        </w:tc>
      </w:tr>
      <w:tr w:rsidR="00EF6F8F" w:rsidRPr="00985AC5" w14:paraId="43EF02DC"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F326E86" w14:textId="77777777" w:rsidR="00EF6F8F" w:rsidRPr="00985AC5" w:rsidRDefault="00EF6F8F" w:rsidP="00985AC5">
            <w:pPr>
              <w:pStyle w:val="Nagwek"/>
              <w:tabs>
                <w:tab w:val="left" w:pos="709"/>
              </w:tabs>
              <w:spacing w:before="0" w:line="276" w:lineRule="auto"/>
              <w:rPr>
                <w:szCs w:val="20"/>
                <w:lang w:val="de-DE"/>
              </w:rPr>
            </w:pPr>
            <w:r w:rsidRPr="00985AC5">
              <w:rPr>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0CC6DBE8" w14:textId="77777777" w:rsidR="00EF6F8F" w:rsidRPr="00985AC5" w:rsidRDefault="00EF6F8F" w:rsidP="00985AC5">
            <w:pPr>
              <w:pStyle w:val="Nagwek"/>
              <w:tabs>
                <w:tab w:val="left" w:pos="709"/>
              </w:tabs>
              <w:spacing w:before="0" w:line="276" w:lineRule="auto"/>
              <w:rPr>
                <w:szCs w:val="20"/>
              </w:rPr>
            </w:pPr>
          </w:p>
        </w:tc>
      </w:tr>
      <w:tr w:rsidR="00EF6F8F" w:rsidRPr="00985AC5" w14:paraId="6585A2D8"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4D98E0" w14:textId="77777777" w:rsidR="00EF6F8F" w:rsidRPr="00985AC5" w:rsidRDefault="00EF6F8F" w:rsidP="00985AC5">
            <w:pPr>
              <w:pStyle w:val="Nagwek"/>
              <w:tabs>
                <w:tab w:val="left" w:pos="709"/>
              </w:tabs>
              <w:spacing w:before="0" w:line="276" w:lineRule="auto"/>
              <w:rPr>
                <w:szCs w:val="20"/>
                <w:lang w:val="de-DE"/>
              </w:rPr>
            </w:pPr>
            <w:r w:rsidRPr="00985AC5">
              <w:rPr>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12EE92E2" w14:textId="77777777" w:rsidR="00EF6F8F" w:rsidRPr="00985AC5" w:rsidRDefault="00EF6F8F" w:rsidP="00985AC5">
            <w:pPr>
              <w:pStyle w:val="Nagwek"/>
              <w:tabs>
                <w:tab w:val="left" w:pos="709"/>
              </w:tabs>
              <w:spacing w:before="0" w:line="276" w:lineRule="auto"/>
              <w:rPr>
                <w:szCs w:val="20"/>
              </w:rPr>
            </w:pPr>
          </w:p>
        </w:tc>
      </w:tr>
      <w:tr w:rsidR="00EF6F8F" w:rsidRPr="00985AC5" w14:paraId="1E3B4929" w14:textId="77777777" w:rsidTr="005F20A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2C521E4" w14:textId="77777777" w:rsidR="00EF6F8F" w:rsidRPr="00985AC5" w:rsidRDefault="00EF6F8F" w:rsidP="00985AC5">
            <w:pPr>
              <w:pStyle w:val="Nagwek"/>
              <w:tabs>
                <w:tab w:val="left" w:pos="709"/>
              </w:tabs>
              <w:spacing w:before="0" w:line="276" w:lineRule="auto"/>
              <w:rPr>
                <w:szCs w:val="20"/>
                <w:lang w:val="de-DE"/>
              </w:rPr>
            </w:pPr>
            <w:r w:rsidRPr="00985AC5">
              <w:rPr>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6FB21778" w14:textId="77777777" w:rsidR="00EF6F8F" w:rsidRPr="00985AC5" w:rsidRDefault="00EF6F8F" w:rsidP="00985AC5">
            <w:pPr>
              <w:pStyle w:val="Nagwek"/>
              <w:tabs>
                <w:tab w:val="left" w:pos="709"/>
              </w:tabs>
              <w:spacing w:before="0" w:line="276" w:lineRule="auto"/>
              <w:rPr>
                <w:szCs w:val="20"/>
              </w:rPr>
            </w:pPr>
          </w:p>
        </w:tc>
      </w:tr>
    </w:tbl>
    <w:p w14:paraId="63727964" w14:textId="77777777" w:rsidR="00EF6F8F" w:rsidRPr="00985AC5" w:rsidRDefault="00EF6F8F" w:rsidP="00985AC5">
      <w:pPr>
        <w:pStyle w:val="Nagwek"/>
        <w:tabs>
          <w:tab w:val="clear" w:pos="4536"/>
          <w:tab w:val="clear" w:pos="9072"/>
          <w:tab w:val="left" w:pos="709"/>
        </w:tabs>
        <w:spacing w:before="0" w:line="276" w:lineRule="auto"/>
        <w:rPr>
          <w:szCs w:val="20"/>
        </w:rPr>
      </w:pPr>
      <w:r w:rsidRPr="00985AC5">
        <w:rPr>
          <w:szCs w:val="20"/>
        </w:rPr>
        <w:t>* pola niezapisane należy przekreślić</w:t>
      </w:r>
    </w:p>
    <w:p w14:paraId="39A7E6D1" w14:textId="77777777" w:rsidR="00EF6F8F" w:rsidRPr="00985AC5" w:rsidRDefault="00EF6F8F" w:rsidP="00985AC5">
      <w:pPr>
        <w:pStyle w:val="Nagwek"/>
        <w:tabs>
          <w:tab w:val="clear" w:pos="4536"/>
          <w:tab w:val="clear" w:pos="9072"/>
          <w:tab w:val="left" w:pos="709"/>
        </w:tabs>
        <w:spacing w:before="0" w:line="276" w:lineRule="auto"/>
        <w:rPr>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EF6F8F" w:rsidRPr="00985AC5" w14:paraId="469E6669" w14:textId="77777777" w:rsidTr="005F20A2">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94EB292" w14:textId="77777777" w:rsidR="00EF6F8F" w:rsidRPr="00985AC5" w:rsidRDefault="00EF6F8F" w:rsidP="00985AC5">
            <w:pPr>
              <w:tabs>
                <w:tab w:val="left" w:pos="709"/>
              </w:tabs>
              <w:spacing w:before="0" w:line="276" w:lineRule="auto"/>
              <w:rPr>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5B25724A" w14:textId="77777777" w:rsidR="00EF6F8F" w:rsidRPr="00985AC5" w:rsidRDefault="00EF6F8F" w:rsidP="00985AC5">
            <w:pPr>
              <w:tabs>
                <w:tab w:val="left" w:pos="709"/>
              </w:tabs>
              <w:spacing w:before="0" w:line="276" w:lineRule="auto"/>
              <w:rPr>
                <w:szCs w:val="20"/>
              </w:rPr>
            </w:pPr>
          </w:p>
        </w:tc>
      </w:tr>
      <w:tr w:rsidR="00EF6F8F" w:rsidRPr="00985AC5" w14:paraId="632168D8" w14:textId="77777777" w:rsidTr="005F20A2">
        <w:trPr>
          <w:trHeight w:val="70"/>
          <w:jc w:val="center"/>
        </w:trPr>
        <w:tc>
          <w:tcPr>
            <w:tcW w:w="4059" w:type="dxa"/>
            <w:hideMark/>
          </w:tcPr>
          <w:p w14:paraId="45CBA8B4" w14:textId="77777777" w:rsidR="00EF6F8F" w:rsidRPr="00985AC5" w:rsidRDefault="00EF6F8F" w:rsidP="00985AC5">
            <w:pPr>
              <w:tabs>
                <w:tab w:val="left" w:pos="709"/>
              </w:tabs>
              <w:spacing w:before="0" w:line="276" w:lineRule="auto"/>
              <w:rPr>
                <w:szCs w:val="20"/>
              </w:rPr>
            </w:pPr>
            <w:r w:rsidRPr="00985AC5">
              <w:rPr>
                <w:szCs w:val="20"/>
              </w:rPr>
              <w:t>miejscowość i data</w:t>
            </w:r>
          </w:p>
        </w:tc>
        <w:tc>
          <w:tcPr>
            <w:tcW w:w="3546" w:type="dxa"/>
            <w:hideMark/>
          </w:tcPr>
          <w:p w14:paraId="3113E413" w14:textId="77777777" w:rsidR="00EF6F8F" w:rsidRPr="00985AC5" w:rsidRDefault="00EF6F8F" w:rsidP="00985AC5">
            <w:pPr>
              <w:tabs>
                <w:tab w:val="left" w:pos="709"/>
              </w:tabs>
              <w:spacing w:before="0" w:line="276" w:lineRule="auto"/>
              <w:rPr>
                <w:szCs w:val="20"/>
                <w:lang w:val="de-DE"/>
              </w:rPr>
            </w:pPr>
            <w:r w:rsidRPr="00985AC5">
              <w:rPr>
                <w:szCs w:val="20"/>
              </w:rPr>
              <w:t>Pieczęć imienna i podpis przedstawiciela(i) Wykonawcy</w:t>
            </w:r>
          </w:p>
        </w:tc>
      </w:tr>
    </w:tbl>
    <w:p w14:paraId="3EFEE101" w14:textId="77777777" w:rsidR="00EF6F8F" w:rsidRPr="00985AC5" w:rsidRDefault="00EF6F8F" w:rsidP="00985AC5">
      <w:pPr>
        <w:pStyle w:val="Tekstpodstawowy"/>
        <w:spacing w:after="0" w:line="276" w:lineRule="auto"/>
        <w:ind w:left="567" w:hanging="567"/>
        <w:rPr>
          <w:szCs w:val="20"/>
        </w:rPr>
      </w:pPr>
    </w:p>
    <w:p w14:paraId="114DE01F" w14:textId="052BA328" w:rsidR="00EF6F8F" w:rsidRPr="00985AC5" w:rsidRDefault="00EF6F8F" w:rsidP="00985AC5">
      <w:pPr>
        <w:pStyle w:val="Nagwek4"/>
        <w:numPr>
          <w:ilvl w:val="0"/>
          <w:numId w:val="0"/>
        </w:numPr>
        <w:spacing w:before="0" w:after="0" w:line="276" w:lineRule="auto"/>
        <w:ind w:left="360"/>
        <w:rPr>
          <w:szCs w:val="20"/>
        </w:rPr>
      </w:pPr>
      <w:r w:rsidRPr="00985AC5">
        <w:rPr>
          <w:szCs w:val="20"/>
        </w:rPr>
        <w:br w:type="page"/>
      </w:r>
      <w:bookmarkStart w:id="21" w:name="_Toc509915754"/>
      <w:r w:rsidRPr="00985AC5">
        <w:rPr>
          <w:szCs w:val="20"/>
        </w:rPr>
        <w:lastRenderedPageBreak/>
        <w:t xml:space="preserve">Załącznik nr </w:t>
      </w:r>
      <w:r w:rsidR="00C03A14">
        <w:rPr>
          <w:szCs w:val="20"/>
        </w:rPr>
        <w:t>6</w:t>
      </w:r>
      <w:r w:rsidRPr="00985AC5">
        <w:rPr>
          <w:szCs w:val="20"/>
        </w:rPr>
        <w:t xml:space="preserve"> – </w:t>
      </w:r>
      <w:r w:rsidR="00C774CE" w:rsidRPr="00985AC5">
        <w:rPr>
          <w:caps w:val="0"/>
          <w:szCs w:val="20"/>
        </w:rPr>
        <w:t>WZÓR UMOWY</w:t>
      </w:r>
      <w:bookmarkEnd w:id="21"/>
    </w:p>
    <w:p w14:paraId="6D69636C" w14:textId="77777777" w:rsidR="00A14FC0" w:rsidRPr="00985AC5" w:rsidRDefault="00A14FC0" w:rsidP="00985AC5">
      <w:pPr>
        <w:spacing w:before="0" w:line="276" w:lineRule="auto"/>
        <w:rPr>
          <w:color w:val="000000"/>
          <w:spacing w:val="-3"/>
          <w:szCs w:val="20"/>
        </w:rPr>
      </w:pPr>
    </w:p>
    <w:p w14:paraId="35AFAA9E" w14:textId="77777777" w:rsidR="005F2269" w:rsidRPr="005F2269" w:rsidRDefault="005F2269" w:rsidP="005F2269">
      <w:pPr>
        <w:spacing w:before="0" w:line="276" w:lineRule="auto"/>
        <w:ind w:left="567"/>
        <w:jc w:val="center"/>
        <w:rPr>
          <w:b/>
          <w:szCs w:val="20"/>
        </w:rPr>
      </w:pPr>
      <w:r w:rsidRPr="005F2269">
        <w:rPr>
          <w:b/>
          <w:szCs w:val="20"/>
        </w:rPr>
        <w:t>Umowa nr</w:t>
      </w:r>
      <w:r w:rsidRPr="005F2269">
        <w:rPr>
          <w:szCs w:val="20"/>
        </w:rPr>
        <w:t xml:space="preserve"> </w:t>
      </w:r>
      <w:r w:rsidRPr="005F2269">
        <w:rPr>
          <w:b/>
          <w:szCs w:val="20"/>
        </w:rPr>
        <w:t>CRU/U/1400/9000…………/2018</w:t>
      </w:r>
    </w:p>
    <w:p w14:paraId="2F31305D" w14:textId="77777777" w:rsidR="005F2269" w:rsidRPr="005F2269" w:rsidRDefault="005F2269" w:rsidP="005F2269">
      <w:pPr>
        <w:spacing w:before="0" w:line="276" w:lineRule="auto"/>
        <w:ind w:right="26"/>
        <w:jc w:val="center"/>
        <w:rPr>
          <w:szCs w:val="20"/>
        </w:rPr>
      </w:pPr>
      <w:r w:rsidRPr="005F2269">
        <w:rPr>
          <w:szCs w:val="20"/>
        </w:rPr>
        <w:t xml:space="preserve">zawarta w dniu …………………. w Poznaniu </w:t>
      </w:r>
    </w:p>
    <w:p w14:paraId="0D1925C6" w14:textId="77777777" w:rsidR="005F2269" w:rsidRPr="005F2269" w:rsidRDefault="005F2269" w:rsidP="005F2269">
      <w:pPr>
        <w:spacing w:before="0" w:line="276" w:lineRule="auto"/>
        <w:jc w:val="center"/>
        <w:rPr>
          <w:szCs w:val="20"/>
        </w:rPr>
      </w:pPr>
    </w:p>
    <w:p w14:paraId="18CAC312" w14:textId="77777777" w:rsidR="005F2269" w:rsidRPr="005F2269" w:rsidRDefault="005F2269" w:rsidP="005F2269">
      <w:pPr>
        <w:spacing w:before="0" w:line="276" w:lineRule="auto"/>
        <w:ind w:right="26"/>
        <w:rPr>
          <w:szCs w:val="20"/>
        </w:rPr>
      </w:pPr>
      <w:r w:rsidRPr="005F2269">
        <w:rPr>
          <w:szCs w:val="20"/>
        </w:rPr>
        <w:t>Stronami niniejszej Umowy są:</w:t>
      </w:r>
    </w:p>
    <w:p w14:paraId="35AA4E79" w14:textId="77777777" w:rsidR="005F2269" w:rsidRPr="005F2269" w:rsidRDefault="005F2269" w:rsidP="005F2269">
      <w:pPr>
        <w:spacing w:before="0" w:line="276" w:lineRule="auto"/>
        <w:rPr>
          <w:szCs w:val="20"/>
        </w:rPr>
      </w:pPr>
      <w:r w:rsidRPr="005F2269">
        <w:rPr>
          <w:b/>
          <w:szCs w:val="20"/>
        </w:rPr>
        <w:t>ENEA Centrum Spółka z ograniczoną odpowiedzialnością</w:t>
      </w:r>
      <w:r w:rsidRPr="005F2269">
        <w:rPr>
          <w:szCs w:val="20"/>
        </w:rPr>
        <w:t xml:space="preserve"> z siedzibą w Poznaniu, ul. Górecka 1, 60-201 Poznań, wpisaną do rejestru przedsiębiorców Krajowego Rejestru Sądowego prowadzonego przez Sąd Rejonowy Poznań - Nowe Miasto i Wilda w Poznaniu, VIII Wydział Gospodarczy Krajowego Rejestru Sądowego pod numerem KRS 0000477231, NIP 777-00-02-843, REGON: 630770227, kapitał zakładowy: 3 929 000,00 PLN, zwaną dalej </w:t>
      </w:r>
      <w:r w:rsidRPr="005F2269">
        <w:rPr>
          <w:b/>
          <w:szCs w:val="20"/>
        </w:rPr>
        <w:t>Zamawiającym</w:t>
      </w:r>
      <w:r w:rsidRPr="005F2269">
        <w:rPr>
          <w:szCs w:val="20"/>
        </w:rPr>
        <w:t>, reprezentowaną przez:</w:t>
      </w:r>
    </w:p>
    <w:p w14:paraId="619155FE" w14:textId="77777777" w:rsidR="005F2269" w:rsidRPr="005F2269" w:rsidRDefault="005F2269" w:rsidP="005F2269">
      <w:pPr>
        <w:spacing w:before="0" w:line="276" w:lineRule="auto"/>
        <w:rPr>
          <w:rFonts w:eastAsia="Calibri"/>
          <w:b/>
          <w:szCs w:val="20"/>
          <w:lang w:eastAsia="en-US"/>
        </w:rPr>
      </w:pPr>
      <w:r w:rsidRPr="005F2269">
        <w:rPr>
          <w:szCs w:val="20"/>
        </w:rPr>
        <w:t>..............................................................</w:t>
      </w:r>
    </w:p>
    <w:p w14:paraId="1F9CC98B" w14:textId="77777777" w:rsidR="005F2269" w:rsidRPr="005F2269" w:rsidRDefault="005F2269" w:rsidP="005F2269">
      <w:pPr>
        <w:spacing w:before="0" w:line="276" w:lineRule="auto"/>
        <w:rPr>
          <w:rFonts w:eastAsia="Calibri"/>
          <w:szCs w:val="20"/>
          <w:lang w:eastAsia="en-US"/>
        </w:rPr>
      </w:pPr>
      <w:r w:rsidRPr="005F2269">
        <w:rPr>
          <w:rFonts w:eastAsia="Calibri"/>
          <w:szCs w:val="20"/>
          <w:lang w:eastAsia="en-US"/>
        </w:rPr>
        <w:t>a</w:t>
      </w:r>
    </w:p>
    <w:p w14:paraId="5CEC8BEC" w14:textId="77777777" w:rsidR="005F2269" w:rsidRPr="005F2269" w:rsidRDefault="005F2269" w:rsidP="005F2269">
      <w:pPr>
        <w:spacing w:before="0" w:line="276" w:lineRule="auto"/>
        <w:rPr>
          <w:rFonts w:eastAsia="Calibri"/>
          <w:szCs w:val="20"/>
          <w:lang w:eastAsia="en-US"/>
        </w:rPr>
      </w:pPr>
    </w:p>
    <w:p w14:paraId="79C0BFF0" w14:textId="77777777" w:rsidR="005F2269" w:rsidRPr="005F2269" w:rsidRDefault="005F2269" w:rsidP="005F2269">
      <w:pPr>
        <w:spacing w:before="0" w:line="276" w:lineRule="auto"/>
        <w:rPr>
          <w:rFonts w:eastAsia="Calibri"/>
          <w:szCs w:val="20"/>
          <w:lang w:eastAsia="en-US"/>
        </w:rPr>
      </w:pPr>
      <w:r w:rsidRPr="005F2269">
        <w:rPr>
          <w:rFonts w:eastAsia="Calibri"/>
          <w:b/>
          <w:szCs w:val="20"/>
          <w:lang w:eastAsia="en-US"/>
        </w:rPr>
        <w:t>……………..</w:t>
      </w:r>
      <w:r w:rsidRPr="005F2269">
        <w:rPr>
          <w:rFonts w:eastAsia="Calibri"/>
          <w:szCs w:val="20"/>
          <w:lang w:eastAsia="en-US"/>
        </w:rPr>
        <w:t xml:space="preserve"> z siedzibą w ……….., ul. ……………… NIP: …………, REGON: …….., </w:t>
      </w:r>
      <w:r w:rsidRPr="005F2269">
        <w:rPr>
          <w:szCs w:val="20"/>
        </w:rPr>
        <w:t xml:space="preserve">zwaną dalej </w:t>
      </w:r>
      <w:r w:rsidRPr="005F2269">
        <w:rPr>
          <w:b/>
          <w:szCs w:val="20"/>
        </w:rPr>
        <w:t>Wykonawcą</w:t>
      </w:r>
      <w:r w:rsidRPr="005F2269">
        <w:rPr>
          <w:szCs w:val="20"/>
        </w:rPr>
        <w:t>, reprezentowanym przez:</w:t>
      </w:r>
    </w:p>
    <w:p w14:paraId="729046E8" w14:textId="77777777" w:rsidR="005F2269" w:rsidRPr="005F2269" w:rsidRDefault="005F2269" w:rsidP="005F2269">
      <w:pPr>
        <w:spacing w:before="0" w:line="276" w:lineRule="auto"/>
        <w:rPr>
          <w:szCs w:val="20"/>
        </w:rPr>
      </w:pPr>
      <w:r w:rsidRPr="005F2269">
        <w:rPr>
          <w:szCs w:val="20"/>
        </w:rPr>
        <w:t>...............................................................</w:t>
      </w:r>
    </w:p>
    <w:p w14:paraId="23FD21B4" w14:textId="77777777" w:rsidR="005F2269" w:rsidRPr="005F2269" w:rsidRDefault="005F2269" w:rsidP="005F2269">
      <w:pPr>
        <w:tabs>
          <w:tab w:val="left" w:pos="6521"/>
        </w:tabs>
        <w:spacing w:before="0" w:line="276" w:lineRule="auto"/>
        <w:jc w:val="center"/>
        <w:rPr>
          <w:b/>
          <w:szCs w:val="20"/>
        </w:rPr>
      </w:pPr>
    </w:p>
    <w:p w14:paraId="4102ADC3" w14:textId="77777777" w:rsidR="005F2269" w:rsidRPr="005F2269" w:rsidRDefault="005F2269" w:rsidP="005F2269">
      <w:pPr>
        <w:tabs>
          <w:tab w:val="left" w:pos="6521"/>
        </w:tabs>
        <w:spacing w:before="0" w:line="276" w:lineRule="auto"/>
        <w:jc w:val="center"/>
        <w:rPr>
          <w:b/>
          <w:szCs w:val="20"/>
        </w:rPr>
      </w:pPr>
    </w:p>
    <w:p w14:paraId="1ED0F499" w14:textId="77777777" w:rsidR="005F2269" w:rsidRPr="005F2269" w:rsidRDefault="005F2269" w:rsidP="005F2269">
      <w:pPr>
        <w:pStyle w:val="nagwekumowy"/>
      </w:pPr>
      <w:r w:rsidRPr="005F2269">
        <w:t>PREAMBUŁA</w:t>
      </w:r>
    </w:p>
    <w:p w14:paraId="5144547E" w14:textId="77777777" w:rsidR="005F2269" w:rsidRPr="005F2269" w:rsidRDefault="005F2269" w:rsidP="005F2269">
      <w:pPr>
        <w:pStyle w:val="Akapitzlist"/>
        <w:tabs>
          <w:tab w:val="left" w:pos="0"/>
        </w:tabs>
        <w:spacing w:after="0"/>
        <w:ind w:left="284"/>
        <w:rPr>
          <w:rFonts w:ascii="Tahoma" w:hAnsi="Tahoma" w:cs="Tahoma"/>
          <w:b/>
          <w:sz w:val="20"/>
          <w:szCs w:val="20"/>
        </w:rPr>
      </w:pPr>
      <w:r w:rsidRPr="005F2269">
        <w:rPr>
          <w:rFonts w:ascii="Tahoma" w:hAnsi="Tahoma" w:cs="Tahoma"/>
          <w:sz w:val="20"/>
          <w:szCs w:val="20"/>
        </w:rPr>
        <w:t xml:space="preserve">Niniejsza umowa zostaje zawarta w wyniku zakończenia postępowania o udzielenie zamówienia pn. </w:t>
      </w:r>
      <w:r w:rsidRPr="005F2269">
        <w:rPr>
          <w:rFonts w:ascii="Tahoma" w:hAnsi="Tahoma" w:cs="Tahoma"/>
          <w:b/>
          <w:sz w:val="20"/>
          <w:szCs w:val="20"/>
        </w:rPr>
        <w:t>„Utrzymanie systemu BVMS (SMA) przez okres 36 miesięcy”</w:t>
      </w:r>
      <w:r w:rsidRPr="005F2269">
        <w:rPr>
          <w:rFonts w:ascii="Tahoma" w:hAnsi="Tahoma" w:cs="Tahoma"/>
          <w:sz w:val="20"/>
          <w:szCs w:val="20"/>
        </w:rPr>
        <w:t>, znak sprawy 1400/DW00/ZT/KZ/2018/0000028705, prowadzonego w trybie przetargu otwartego.</w:t>
      </w:r>
    </w:p>
    <w:p w14:paraId="456A477B" w14:textId="77777777" w:rsidR="005F2269" w:rsidRPr="005F2269" w:rsidRDefault="005F2269" w:rsidP="005F2269">
      <w:pPr>
        <w:tabs>
          <w:tab w:val="left" w:pos="6521"/>
        </w:tabs>
        <w:spacing w:before="0" w:line="276" w:lineRule="auto"/>
        <w:jc w:val="center"/>
        <w:rPr>
          <w:b/>
          <w:szCs w:val="20"/>
        </w:rPr>
      </w:pPr>
    </w:p>
    <w:p w14:paraId="19450E21"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1 Przedmiot Umowy</w:t>
      </w:r>
    </w:p>
    <w:p w14:paraId="093BD6AB" w14:textId="77777777" w:rsidR="005F2269" w:rsidRPr="005F2269" w:rsidRDefault="005F2269" w:rsidP="008C7DD1">
      <w:pPr>
        <w:numPr>
          <w:ilvl w:val="0"/>
          <w:numId w:val="32"/>
        </w:numPr>
        <w:autoSpaceDE w:val="0"/>
        <w:autoSpaceDN w:val="0"/>
        <w:spacing w:before="0" w:line="276" w:lineRule="auto"/>
        <w:ind w:left="284" w:hanging="284"/>
        <w:rPr>
          <w:b/>
          <w:i/>
          <w:szCs w:val="20"/>
        </w:rPr>
      </w:pPr>
      <w:r w:rsidRPr="005F2269">
        <w:rPr>
          <w:szCs w:val="20"/>
        </w:rPr>
        <w:t xml:space="preserve">Przedmiot Umowy obejmuje wsparcie oprogramowania Bosch Video Management System </w:t>
      </w:r>
      <w:r w:rsidRPr="005F2269">
        <w:rPr>
          <w:bCs/>
          <w:szCs w:val="20"/>
        </w:rPr>
        <w:t>w</w:t>
      </w:r>
      <w:r w:rsidRPr="005F2269">
        <w:rPr>
          <w:szCs w:val="20"/>
        </w:rPr>
        <w:t>sparcie SMA dla urządzeń BOSCH</w:t>
      </w:r>
      <w:r w:rsidRPr="005F2269">
        <w:rPr>
          <w:b/>
          <w:szCs w:val="20"/>
        </w:rPr>
        <w:t xml:space="preserve"> </w:t>
      </w:r>
      <w:r w:rsidRPr="005F2269">
        <w:rPr>
          <w:szCs w:val="20"/>
        </w:rPr>
        <w:t>na okres 36 miesięcy.</w:t>
      </w:r>
    </w:p>
    <w:p w14:paraId="57A706F5" w14:textId="77777777" w:rsidR="005F2269" w:rsidRPr="005F2269" w:rsidRDefault="005F2269" w:rsidP="008C7DD1">
      <w:pPr>
        <w:numPr>
          <w:ilvl w:val="0"/>
          <w:numId w:val="32"/>
        </w:numPr>
        <w:autoSpaceDE w:val="0"/>
        <w:autoSpaceDN w:val="0"/>
        <w:spacing w:before="0" w:line="276" w:lineRule="auto"/>
        <w:ind w:left="284" w:hanging="283"/>
        <w:rPr>
          <w:b/>
          <w:i/>
          <w:szCs w:val="20"/>
        </w:rPr>
      </w:pPr>
      <w:r w:rsidRPr="005F2269">
        <w:rPr>
          <w:szCs w:val="20"/>
        </w:rPr>
        <w:t xml:space="preserve">Wykonawca zobowiązuje się do świadczenia usługi, o której mowa w ust. 1, zgodnie z Zakresem przedmiotu zamówienia określonym w </w:t>
      </w:r>
      <w:r w:rsidRPr="005F2269">
        <w:rPr>
          <w:b/>
          <w:szCs w:val="20"/>
        </w:rPr>
        <w:t>Załączniku Nr 1</w:t>
      </w:r>
      <w:r w:rsidRPr="005F2269">
        <w:rPr>
          <w:szCs w:val="20"/>
        </w:rPr>
        <w:t xml:space="preserve"> do niniejszej umowy. </w:t>
      </w:r>
    </w:p>
    <w:p w14:paraId="3DC2BE9E" w14:textId="77777777" w:rsidR="005F2269" w:rsidRPr="005F2269" w:rsidRDefault="005F2269" w:rsidP="005F2269">
      <w:pPr>
        <w:pStyle w:val="Zal-podpis"/>
        <w:spacing w:line="276" w:lineRule="auto"/>
        <w:ind w:left="0" w:right="0"/>
        <w:jc w:val="both"/>
        <w:rPr>
          <w:rFonts w:ascii="Tahoma" w:hAnsi="Tahoma" w:cs="Tahoma"/>
          <w:i w:val="0"/>
          <w:iCs w:val="0"/>
          <w:color w:val="auto"/>
          <w:sz w:val="20"/>
          <w:szCs w:val="20"/>
        </w:rPr>
      </w:pPr>
    </w:p>
    <w:p w14:paraId="73179687"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2 Wykonanie przedmiotu Umowy</w:t>
      </w:r>
    </w:p>
    <w:p w14:paraId="6AF69ECB" w14:textId="77777777" w:rsidR="005F2269" w:rsidRPr="005F2269" w:rsidRDefault="005F2269" w:rsidP="005F2269">
      <w:pPr>
        <w:autoSpaceDE w:val="0"/>
        <w:autoSpaceDN w:val="0"/>
        <w:spacing w:before="0" w:line="276" w:lineRule="auto"/>
        <w:rPr>
          <w:szCs w:val="20"/>
        </w:rPr>
      </w:pPr>
      <w:r w:rsidRPr="005F2269">
        <w:rPr>
          <w:szCs w:val="20"/>
        </w:rPr>
        <w:t>Wykonanie Przedmiotu Umowy zostanie potwierdzone dostarczeniem przez Wykonawcę stosownego dokumentu potwierdzającego nabycie prawa do wsparcia technicznego i aktualizacji oprogramowania wymienionego w Załączniku nr 1 – „Zakres przedmiotu zamówienia” oraz  podpisanym przez obie Strony, protokołem odbioru.</w:t>
      </w:r>
    </w:p>
    <w:p w14:paraId="1236C55D" w14:textId="77777777" w:rsidR="005F2269" w:rsidRPr="005F2269" w:rsidRDefault="005F2269" w:rsidP="005F2269">
      <w:pPr>
        <w:spacing w:before="0" w:line="276" w:lineRule="auto"/>
        <w:rPr>
          <w:b/>
          <w:szCs w:val="20"/>
        </w:rPr>
      </w:pPr>
    </w:p>
    <w:p w14:paraId="5A3E3EC0"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3 Wynagrodzenie Wykonawcy</w:t>
      </w:r>
    </w:p>
    <w:p w14:paraId="20FA2DE9" w14:textId="77777777" w:rsidR="005F2269" w:rsidRPr="005F2269" w:rsidRDefault="005F2269" w:rsidP="008C7DD1">
      <w:pPr>
        <w:numPr>
          <w:ilvl w:val="0"/>
          <w:numId w:val="38"/>
        </w:numPr>
        <w:spacing w:before="0" w:line="276" w:lineRule="auto"/>
        <w:ind w:left="284" w:hanging="284"/>
        <w:rPr>
          <w:szCs w:val="20"/>
        </w:rPr>
      </w:pPr>
      <w:r w:rsidRPr="005F2269">
        <w:rPr>
          <w:szCs w:val="20"/>
        </w:rPr>
        <w:t>Strony ustalają wynagrodzenie ryczałtowe netto w wysokości  ………….. zł (słownie złotych : ………………………),</w:t>
      </w:r>
    </w:p>
    <w:p w14:paraId="38BFF52C" w14:textId="77777777" w:rsidR="005F2269" w:rsidRPr="005F2269" w:rsidRDefault="005F2269" w:rsidP="008C7DD1">
      <w:pPr>
        <w:numPr>
          <w:ilvl w:val="0"/>
          <w:numId w:val="38"/>
        </w:numPr>
        <w:spacing w:before="0" w:line="276" w:lineRule="auto"/>
        <w:ind w:left="284" w:hanging="284"/>
        <w:rPr>
          <w:szCs w:val="20"/>
        </w:rPr>
      </w:pPr>
      <w:r w:rsidRPr="005F2269">
        <w:rPr>
          <w:szCs w:val="20"/>
        </w:rPr>
        <w:t>Wynagrodzenie o którym mowa powyżej, płatne będzie z góry za cały okres trwania Umowy.</w:t>
      </w:r>
    </w:p>
    <w:p w14:paraId="372D754C" w14:textId="77777777" w:rsidR="005F2269" w:rsidRPr="005F2269" w:rsidRDefault="005F2269" w:rsidP="008C7DD1">
      <w:pPr>
        <w:numPr>
          <w:ilvl w:val="0"/>
          <w:numId w:val="38"/>
        </w:numPr>
        <w:spacing w:before="0" w:line="276" w:lineRule="auto"/>
        <w:ind w:left="284" w:hanging="284"/>
        <w:rPr>
          <w:szCs w:val="20"/>
        </w:rPr>
      </w:pPr>
      <w:r w:rsidRPr="005F2269">
        <w:rPr>
          <w:szCs w:val="20"/>
        </w:rPr>
        <w:t>Do ceny netto zostanie doliczony podatek VAT zgodnie z obowiązującymi przepisami.</w:t>
      </w:r>
    </w:p>
    <w:p w14:paraId="65F9B60E" w14:textId="77777777" w:rsidR="005F2269" w:rsidRPr="005F2269" w:rsidRDefault="005F2269" w:rsidP="008C7DD1">
      <w:pPr>
        <w:numPr>
          <w:ilvl w:val="0"/>
          <w:numId w:val="38"/>
        </w:numPr>
        <w:spacing w:before="0" w:line="276" w:lineRule="auto"/>
        <w:ind w:left="284" w:hanging="284"/>
        <w:rPr>
          <w:b/>
          <w:szCs w:val="20"/>
        </w:rPr>
      </w:pPr>
      <w:r w:rsidRPr="005F2269">
        <w:rPr>
          <w:szCs w:val="20"/>
        </w:rPr>
        <w:t>Cena wskazana w ust. 1 powyżej obejmuje wszystkie koszty ponoszone przez Wykonawcę w związku z realizacją przedmiotu zamówienia objętego umową.</w:t>
      </w:r>
    </w:p>
    <w:p w14:paraId="37CA21EF" w14:textId="77777777" w:rsidR="005F2269" w:rsidRPr="005F2269" w:rsidRDefault="005F2269" w:rsidP="005F2269">
      <w:pPr>
        <w:spacing w:before="0" w:line="276" w:lineRule="auto"/>
        <w:ind w:left="340"/>
        <w:rPr>
          <w:b/>
          <w:szCs w:val="20"/>
        </w:rPr>
      </w:pPr>
    </w:p>
    <w:p w14:paraId="6084A869"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4 Zasady rozliczeń</w:t>
      </w:r>
    </w:p>
    <w:p w14:paraId="5C3DB523" w14:textId="77777777" w:rsidR="005F2269" w:rsidRPr="005F2269" w:rsidRDefault="005F2269" w:rsidP="008C7DD1">
      <w:pPr>
        <w:numPr>
          <w:ilvl w:val="0"/>
          <w:numId w:val="37"/>
        </w:numPr>
        <w:spacing w:before="0" w:line="276" w:lineRule="auto"/>
        <w:rPr>
          <w:szCs w:val="20"/>
        </w:rPr>
      </w:pPr>
      <w:r w:rsidRPr="005F2269">
        <w:rPr>
          <w:szCs w:val="20"/>
        </w:rPr>
        <w:t xml:space="preserve">Podstawą wypłaty wynagrodzenia będzie protokół potwierdzający otrzymanie dokumentów potwierdzających nabycie dla Zamawiającego usługi wsparcia systemu od producenta sprzętu o którym mowa w </w:t>
      </w:r>
      <w:r w:rsidRPr="005F2269">
        <w:rPr>
          <w:b/>
          <w:szCs w:val="20"/>
        </w:rPr>
        <w:fldChar w:fldCharType="begin"/>
      </w:r>
      <w:r w:rsidRPr="005F2269">
        <w:rPr>
          <w:b/>
          <w:szCs w:val="20"/>
        </w:rPr>
        <w:instrText>SYMBOL 167 \f "Times New Roman CE"</w:instrText>
      </w:r>
      <w:r w:rsidRPr="005F2269">
        <w:rPr>
          <w:b/>
          <w:szCs w:val="20"/>
        </w:rPr>
        <w:fldChar w:fldCharType="end"/>
      </w:r>
      <w:r w:rsidRPr="005F2269">
        <w:rPr>
          <w:b/>
          <w:szCs w:val="20"/>
        </w:rPr>
        <w:t xml:space="preserve"> </w:t>
      </w:r>
      <w:r w:rsidRPr="005F2269">
        <w:rPr>
          <w:szCs w:val="20"/>
        </w:rPr>
        <w:t>2, podpisany przez przedstawiciela Zamawiającego.</w:t>
      </w:r>
    </w:p>
    <w:p w14:paraId="465AD642" w14:textId="77777777" w:rsidR="005F2269" w:rsidRPr="005F2269" w:rsidRDefault="005F2269" w:rsidP="008C7DD1">
      <w:pPr>
        <w:numPr>
          <w:ilvl w:val="0"/>
          <w:numId w:val="37"/>
        </w:numPr>
        <w:spacing w:before="0" w:line="276" w:lineRule="auto"/>
        <w:rPr>
          <w:szCs w:val="20"/>
        </w:rPr>
      </w:pPr>
      <w:r w:rsidRPr="005F2269">
        <w:rPr>
          <w:szCs w:val="20"/>
        </w:rPr>
        <w:lastRenderedPageBreak/>
        <w:t>Zakazuje się - pod rygorem nieważności – dokonywania przez Wykonawcę bez uprzedniej pisemnej zgody Zamawiającego cesji należności wynikających z niniejszej Umowy na rzecz innych podmiotów.</w:t>
      </w:r>
    </w:p>
    <w:p w14:paraId="25DA73F3" w14:textId="77777777" w:rsidR="005F2269" w:rsidRPr="005F2269" w:rsidRDefault="005F2269" w:rsidP="008C7DD1">
      <w:pPr>
        <w:numPr>
          <w:ilvl w:val="0"/>
          <w:numId w:val="37"/>
        </w:numPr>
        <w:spacing w:before="0" w:line="276" w:lineRule="auto"/>
        <w:rPr>
          <w:szCs w:val="20"/>
        </w:rPr>
      </w:pPr>
      <w:r w:rsidRPr="005F2269">
        <w:rPr>
          <w:szCs w:val="20"/>
        </w:rPr>
        <w:t xml:space="preserve">Wynagrodzenie, o którym mowa w </w:t>
      </w:r>
      <w:r w:rsidRPr="005F2269">
        <w:rPr>
          <w:b/>
          <w:szCs w:val="20"/>
        </w:rPr>
        <w:fldChar w:fldCharType="begin"/>
      </w:r>
      <w:r w:rsidRPr="005F2269">
        <w:rPr>
          <w:b/>
          <w:szCs w:val="20"/>
        </w:rPr>
        <w:instrText>SYMBOL 167 \f "Times New Roman CE"</w:instrText>
      </w:r>
      <w:r w:rsidRPr="005F2269">
        <w:rPr>
          <w:b/>
          <w:szCs w:val="20"/>
        </w:rPr>
        <w:fldChar w:fldCharType="end"/>
      </w:r>
      <w:r w:rsidRPr="005F2269">
        <w:rPr>
          <w:b/>
          <w:szCs w:val="20"/>
        </w:rPr>
        <w:t xml:space="preserve"> </w:t>
      </w:r>
      <w:r w:rsidRPr="005F2269">
        <w:rPr>
          <w:szCs w:val="20"/>
        </w:rPr>
        <w:t xml:space="preserve">3 ust. 1 powyżej stanowi całość wynagrodzenia należnego Wykonawcy na podstawie niniejszej Umowy. Wszelkie dodatkowe koszty związane z realizacją Umowy, a nieprzewidziane w dacie złożenia oferty obciążają Wykonawcę. </w:t>
      </w:r>
    </w:p>
    <w:p w14:paraId="489F002D" w14:textId="77777777" w:rsidR="005F2269" w:rsidRPr="005F2269" w:rsidRDefault="005F2269" w:rsidP="008C7DD1">
      <w:pPr>
        <w:numPr>
          <w:ilvl w:val="0"/>
          <w:numId w:val="37"/>
        </w:numPr>
        <w:spacing w:before="0" w:line="276" w:lineRule="auto"/>
        <w:contextualSpacing/>
        <w:rPr>
          <w:rFonts w:eastAsia="Calibri"/>
          <w:szCs w:val="20"/>
          <w:lang w:eastAsia="en-US"/>
        </w:rPr>
      </w:pPr>
      <w:r w:rsidRPr="005F2269">
        <w:rPr>
          <w:rFonts w:eastAsia="Calibri"/>
          <w:szCs w:val="20"/>
          <w:lang w:eastAsia="en-US"/>
        </w:rPr>
        <w:t xml:space="preserve">Zapłata wynagrodzenia nastąpi w ciągu 30 dni od daty doręczenia prawidłowo wystawionej przez Wykonawcę faktury, przelewem na rachunek bankowy nr ____________________________________________________________________________________. w przypadku gdy termin płatności przypada w sobotę lub dzień ustawowo wolny od pracy, płatność wynagrodzenia nastąpi w pierwszy dzień roboczy przypadający po tych dniach. </w:t>
      </w:r>
    </w:p>
    <w:p w14:paraId="16D6A274" w14:textId="77777777" w:rsidR="005F2269" w:rsidRPr="005F2269" w:rsidRDefault="005F2269" w:rsidP="008C7DD1">
      <w:pPr>
        <w:numPr>
          <w:ilvl w:val="0"/>
          <w:numId w:val="37"/>
        </w:numPr>
        <w:spacing w:before="0" w:line="276" w:lineRule="auto"/>
        <w:rPr>
          <w:iCs/>
          <w:szCs w:val="20"/>
        </w:rPr>
      </w:pPr>
      <w:r w:rsidRPr="005F2269">
        <w:rPr>
          <w:iCs/>
          <w:szCs w:val="20"/>
        </w:rPr>
        <w:t xml:space="preserve">Faktura wystawiona przedwcześnie, bezpodstawnie lub w sposób sprzeczny z warunkami Umowy nie rodzi po stronie Zamawiającego obowiązku zapłaty i w żadnym wypadku nie upoważnia Wykonawcy do naliczania odsetek ustawowych. </w:t>
      </w:r>
    </w:p>
    <w:p w14:paraId="43230964" w14:textId="77777777" w:rsidR="005F2269" w:rsidRPr="005F2269" w:rsidRDefault="005F2269" w:rsidP="008C7DD1">
      <w:pPr>
        <w:pStyle w:val="Akapitzlist"/>
        <w:numPr>
          <w:ilvl w:val="0"/>
          <w:numId w:val="37"/>
        </w:numPr>
        <w:spacing w:after="0"/>
        <w:contextualSpacing w:val="0"/>
        <w:jc w:val="both"/>
        <w:rPr>
          <w:rFonts w:ascii="Tahoma" w:hAnsi="Tahoma" w:cs="Tahoma"/>
          <w:noProof/>
          <w:sz w:val="20"/>
          <w:szCs w:val="20"/>
        </w:rPr>
      </w:pPr>
      <w:r w:rsidRPr="005F2269">
        <w:rPr>
          <w:rFonts w:ascii="Tahoma" w:hAnsi="Tahoma" w:cs="Tahoma"/>
          <w:noProof/>
          <w:sz w:val="20"/>
          <w:szCs w:val="20"/>
        </w:rPr>
        <w:t>Za dzień zapłaty uważa się się dzień obciążenia rachunku bankowego Zamawiającego.</w:t>
      </w:r>
    </w:p>
    <w:p w14:paraId="322C2595" w14:textId="77777777" w:rsidR="005F2269" w:rsidRPr="005F2269" w:rsidRDefault="005F2269" w:rsidP="008C7DD1">
      <w:pPr>
        <w:pStyle w:val="Akapitzlist"/>
        <w:numPr>
          <w:ilvl w:val="0"/>
          <w:numId w:val="37"/>
        </w:numPr>
        <w:spacing w:after="0"/>
        <w:contextualSpacing w:val="0"/>
        <w:jc w:val="both"/>
        <w:rPr>
          <w:rFonts w:ascii="Tahoma" w:hAnsi="Tahoma" w:cs="Tahoma"/>
          <w:noProof/>
          <w:sz w:val="20"/>
          <w:szCs w:val="20"/>
        </w:rPr>
      </w:pPr>
      <w:r w:rsidRPr="005F2269">
        <w:rPr>
          <w:rFonts w:ascii="Tahoma" w:hAnsi="Tahoma" w:cs="Tahoma"/>
          <w:noProof/>
          <w:sz w:val="20"/>
          <w:szCs w:val="20"/>
        </w:rPr>
        <w:t xml:space="preserve">Podstawą do wystawienia przez Wykonawcę faktury jest protokół, </w:t>
      </w:r>
      <w:r w:rsidRPr="005F2269">
        <w:rPr>
          <w:rFonts w:ascii="Tahoma" w:hAnsi="Tahoma" w:cs="Tahoma"/>
          <w:sz w:val="20"/>
          <w:szCs w:val="20"/>
        </w:rPr>
        <w:t>o którym mowa w ust. 1</w:t>
      </w:r>
    </w:p>
    <w:p w14:paraId="62AAA051" w14:textId="77777777" w:rsidR="005F2269" w:rsidRPr="005F2269" w:rsidRDefault="005F2269" w:rsidP="008C7DD1">
      <w:pPr>
        <w:pStyle w:val="Akapitzlist"/>
        <w:numPr>
          <w:ilvl w:val="0"/>
          <w:numId w:val="37"/>
        </w:numPr>
        <w:spacing w:after="0"/>
        <w:contextualSpacing w:val="0"/>
        <w:jc w:val="both"/>
        <w:rPr>
          <w:rFonts w:ascii="Tahoma" w:hAnsi="Tahoma" w:cs="Tahoma"/>
          <w:noProof/>
          <w:sz w:val="20"/>
          <w:szCs w:val="20"/>
        </w:rPr>
      </w:pPr>
      <w:r w:rsidRPr="005F2269">
        <w:rPr>
          <w:rFonts w:ascii="Tahoma" w:hAnsi="Tahoma" w:cs="Tahoma"/>
          <w:noProof/>
          <w:sz w:val="20"/>
          <w:szCs w:val="20"/>
        </w:rPr>
        <w:t>Do kwoty Wynagrodzenia zostanie doliczony podatek od towarów i usług w wysokości określonej przepisami prawa obowiązującymi w chwili wystawienia faktury.</w:t>
      </w:r>
    </w:p>
    <w:p w14:paraId="46D51F70" w14:textId="77777777" w:rsidR="005F2269" w:rsidRPr="005F2269" w:rsidRDefault="005F2269" w:rsidP="008C7DD1">
      <w:pPr>
        <w:pStyle w:val="Akapitzlist"/>
        <w:numPr>
          <w:ilvl w:val="0"/>
          <w:numId w:val="37"/>
        </w:numPr>
        <w:spacing w:after="0"/>
        <w:contextualSpacing w:val="0"/>
        <w:jc w:val="both"/>
        <w:rPr>
          <w:rFonts w:ascii="Tahoma" w:hAnsi="Tahoma" w:cs="Tahoma"/>
          <w:sz w:val="20"/>
          <w:szCs w:val="20"/>
        </w:rPr>
      </w:pPr>
      <w:r w:rsidRPr="005F2269">
        <w:rPr>
          <w:rFonts w:ascii="Tahoma" w:hAnsi="Tahoma" w:cs="Tahoma"/>
          <w:sz w:val="20"/>
          <w:szCs w:val="20"/>
        </w:rPr>
        <w:t>Zamawiający oświadcza, że jako uprawniony do otrzymania faktury przyjmie ją i zrealizuje bez potwierdzenia podpisem na kopii dla Wykonawcy.</w:t>
      </w:r>
    </w:p>
    <w:p w14:paraId="7923E79F" w14:textId="77777777" w:rsidR="005F2269" w:rsidRPr="005F2269" w:rsidRDefault="005F2269" w:rsidP="008C7DD1">
      <w:pPr>
        <w:numPr>
          <w:ilvl w:val="0"/>
          <w:numId w:val="37"/>
        </w:numPr>
        <w:spacing w:before="0" w:line="276" w:lineRule="auto"/>
        <w:rPr>
          <w:szCs w:val="20"/>
        </w:rPr>
      </w:pPr>
      <w:r w:rsidRPr="005F2269">
        <w:rPr>
          <w:szCs w:val="20"/>
        </w:rPr>
        <w:t xml:space="preserve">Fakturę wystawioną Zamawiającemu Wykonawca przekaże na wskazany adres do korespondencji: </w:t>
      </w:r>
    </w:p>
    <w:p w14:paraId="7179BA17" w14:textId="77777777" w:rsidR="005F2269" w:rsidRPr="005F2269" w:rsidRDefault="005F2269" w:rsidP="005F2269">
      <w:pPr>
        <w:spacing w:before="0" w:line="276" w:lineRule="auto"/>
        <w:ind w:left="340"/>
        <w:rPr>
          <w:b/>
          <w:szCs w:val="20"/>
        </w:rPr>
      </w:pPr>
      <w:r w:rsidRPr="005F2269">
        <w:rPr>
          <w:b/>
          <w:szCs w:val="20"/>
        </w:rPr>
        <w:t xml:space="preserve">ENEA Centrum Sp. z o.o. </w:t>
      </w:r>
    </w:p>
    <w:p w14:paraId="65E503F5" w14:textId="77777777" w:rsidR="005F2269" w:rsidRPr="005F2269" w:rsidRDefault="005F2269" w:rsidP="005F2269">
      <w:pPr>
        <w:spacing w:before="0" w:line="276" w:lineRule="auto"/>
        <w:ind w:left="340"/>
        <w:rPr>
          <w:b/>
          <w:szCs w:val="20"/>
        </w:rPr>
      </w:pPr>
      <w:r w:rsidRPr="005F2269">
        <w:rPr>
          <w:b/>
          <w:szCs w:val="20"/>
        </w:rPr>
        <w:t xml:space="preserve">Centrum Zarządzania Dokumentami </w:t>
      </w:r>
    </w:p>
    <w:p w14:paraId="1DD5B4BC" w14:textId="77777777" w:rsidR="005F2269" w:rsidRPr="005F2269" w:rsidRDefault="005F2269" w:rsidP="005F2269">
      <w:pPr>
        <w:spacing w:before="0" w:line="276" w:lineRule="auto"/>
        <w:ind w:left="340"/>
        <w:rPr>
          <w:b/>
          <w:szCs w:val="20"/>
        </w:rPr>
      </w:pPr>
      <w:r w:rsidRPr="005F2269">
        <w:rPr>
          <w:b/>
          <w:szCs w:val="20"/>
        </w:rPr>
        <w:t>ul. Zacisze 28,</w:t>
      </w:r>
    </w:p>
    <w:p w14:paraId="2A8344E6" w14:textId="77777777" w:rsidR="005F2269" w:rsidRPr="005F2269" w:rsidRDefault="005F2269" w:rsidP="005F2269">
      <w:pPr>
        <w:spacing w:before="0" w:line="276" w:lineRule="auto"/>
        <w:ind w:left="340"/>
        <w:rPr>
          <w:b/>
          <w:szCs w:val="20"/>
        </w:rPr>
      </w:pPr>
      <w:r w:rsidRPr="005F2269">
        <w:rPr>
          <w:b/>
          <w:szCs w:val="20"/>
        </w:rPr>
        <w:t>65-775 Zielona Góra</w:t>
      </w:r>
      <w:r w:rsidRPr="005F2269">
        <w:rPr>
          <w:szCs w:val="20"/>
        </w:rPr>
        <w:t>.</w:t>
      </w:r>
    </w:p>
    <w:p w14:paraId="08F6F2AA" w14:textId="77777777" w:rsidR="005F2269" w:rsidRPr="005F2269" w:rsidRDefault="005F2269" w:rsidP="008C7DD1">
      <w:pPr>
        <w:numPr>
          <w:ilvl w:val="0"/>
          <w:numId w:val="37"/>
        </w:numPr>
        <w:spacing w:before="0" w:line="276" w:lineRule="auto"/>
        <w:rPr>
          <w:szCs w:val="20"/>
        </w:rPr>
      </w:pPr>
      <w:r w:rsidRPr="005F2269">
        <w:rPr>
          <w:szCs w:val="20"/>
        </w:rPr>
        <w:t xml:space="preserve">Faktura wystawiona Zamawiającemu winna zawierać dodatkowe oznaczenia, w szczególności: </w:t>
      </w:r>
    </w:p>
    <w:p w14:paraId="04C825B3" w14:textId="77777777" w:rsidR="005F2269" w:rsidRPr="005F2269" w:rsidRDefault="005F2269" w:rsidP="008C7DD1">
      <w:pPr>
        <w:pStyle w:val="Akapitzlist"/>
        <w:numPr>
          <w:ilvl w:val="0"/>
          <w:numId w:val="36"/>
        </w:numPr>
        <w:spacing w:after="0"/>
        <w:contextualSpacing w:val="0"/>
        <w:jc w:val="both"/>
        <w:rPr>
          <w:rFonts w:ascii="Tahoma" w:hAnsi="Tahoma" w:cs="Tahoma"/>
          <w:bCs/>
          <w:sz w:val="20"/>
          <w:szCs w:val="20"/>
        </w:rPr>
      </w:pPr>
      <w:r w:rsidRPr="005F2269">
        <w:rPr>
          <w:rFonts w:ascii="Tahoma" w:hAnsi="Tahoma" w:cs="Tahoma"/>
          <w:bCs/>
          <w:sz w:val="20"/>
          <w:szCs w:val="20"/>
        </w:rPr>
        <w:t>numer umowy;</w:t>
      </w:r>
    </w:p>
    <w:p w14:paraId="0D5AF183" w14:textId="77777777" w:rsidR="005F2269" w:rsidRPr="005F2269" w:rsidRDefault="005F2269" w:rsidP="008C7DD1">
      <w:pPr>
        <w:pStyle w:val="Akapitzlist"/>
        <w:numPr>
          <w:ilvl w:val="0"/>
          <w:numId w:val="36"/>
        </w:numPr>
        <w:spacing w:after="0"/>
        <w:contextualSpacing w:val="0"/>
        <w:jc w:val="both"/>
        <w:rPr>
          <w:rFonts w:ascii="Tahoma" w:hAnsi="Tahoma" w:cs="Tahoma"/>
          <w:bCs/>
          <w:sz w:val="20"/>
          <w:szCs w:val="20"/>
        </w:rPr>
      </w:pPr>
      <w:r w:rsidRPr="005F2269">
        <w:rPr>
          <w:rFonts w:ascii="Tahoma" w:hAnsi="Tahoma" w:cs="Tahoma"/>
          <w:bCs/>
          <w:sz w:val="20"/>
          <w:szCs w:val="20"/>
        </w:rPr>
        <w:t xml:space="preserve">numer zamówienia SAP SRM, który przekaże Zamawiający; </w:t>
      </w:r>
    </w:p>
    <w:p w14:paraId="74EFEBE1" w14:textId="77777777" w:rsidR="005F2269" w:rsidRPr="005F2269" w:rsidRDefault="005F2269" w:rsidP="008C7DD1">
      <w:pPr>
        <w:pStyle w:val="Akapitzlist"/>
        <w:numPr>
          <w:ilvl w:val="0"/>
          <w:numId w:val="36"/>
        </w:numPr>
        <w:spacing w:after="0"/>
        <w:contextualSpacing w:val="0"/>
        <w:jc w:val="both"/>
        <w:rPr>
          <w:rFonts w:ascii="Tahoma" w:hAnsi="Tahoma" w:cs="Tahoma"/>
          <w:bCs/>
          <w:sz w:val="20"/>
          <w:szCs w:val="20"/>
        </w:rPr>
      </w:pPr>
      <w:r w:rsidRPr="005F2269">
        <w:rPr>
          <w:rFonts w:ascii="Tahoma" w:hAnsi="Tahoma" w:cs="Tahoma"/>
          <w:bCs/>
          <w:sz w:val="20"/>
          <w:szCs w:val="20"/>
        </w:rPr>
        <w:t xml:space="preserve">nazwę komórki zamawiającej; </w:t>
      </w:r>
    </w:p>
    <w:p w14:paraId="333906E8" w14:textId="77777777" w:rsidR="005F2269" w:rsidRPr="005F2269" w:rsidRDefault="005F2269" w:rsidP="008C7DD1">
      <w:pPr>
        <w:pStyle w:val="Akapitzlist"/>
        <w:numPr>
          <w:ilvl w:val="0"/>
          <w:numId w:val="36"/>
        </w:numPr>
        <w:spacing w:after="0"/>
        <w:contextualSpacing w:val="0"/>
        <w:jc w:val="both"/>
        <w:rPr>
          <w:rFonts w:ascii="Tahoma" w:hAnsi="Tahoma" w:cs="Tahoma"/>
          <w:bCs/>
          <w:sz w:val="20"/>
          <w:szCs w:val="20"/>
        </w:rPr>
      </w:pPr>
      <w:r w:rsidRPr="005F2269">
        <w:rPr>
          <w:rFonts w:ascii="Tahoma" w:hAnsi="Tahoma" w:cs="Tahoma"/>
          <w:bCs/>
          <w:sz w:val="20"/>
          <w:szCs w:val="20"/>
        </w:rPr>
        <w:t xml:space="preserve">numer MPK; </w:t>
      </w:r>
    </w:p>
    <w:p w14:paraId="2DCAC8FA" w14:textId="77777777" w:rsidR="005F2269" w:rsidRPr="005F2269" w:rsidRDefault="005F2269" w:rsidP="008C7DD1">
      <w:pPr>
        <w:pStyle w:val="Akapitzlist"/>
        <w:numPr>
          <w:ilvl w:val="0"/>
          <w:numId w:val="36"/>
        </w:numPr>
        <w:spacing w:after="0"/>
        <w:contextualSpacing w:val="0"/>
        <w:jc w:val="both"/>
        <w:rPr>
          <w:rFonts w:ascii="Tahoma" w:hAnsi="Tahoma" w:cs="Tahoma"/>
          <w:bCs/>
          <w:sz w:val="20"/>
          <w:szCs w:val="20"/>
        </w:rPr>
      </w:pPr>
      <w:r w:rsidRPr="005F2269">
        <w:rPr>
          <w:rFonts w:ascii="Tahoma" w:hAnsi="Tahoma" w:cs="Tahoma"/>
          <w:sz w:val="20"/>
          <w:szCs w:val="20"/>
        </w:rPr>
        <w:t>oznaczenie dokumentu/protokołu odbioru</w:t>
      </w:r>
    </w:p>
    <w:p w14:paraId="578CD85D" w14:textId="77777777" w:rsidR="005F2269" w:rsidRPr="005F2269" w:rsidRDefault="005F2269" w:rsidP="008C7DD1">
      <w:pPr>
        <w:widowControl w:val="0"/>
        <w:numPr>
          <w:ilvl w:val="0"/>
          <w:numId w:val="37"/>
        </w:numPr>
        <w:autoSpaceDE w:val="0"/>
        <w:autoSpaceDN w:val="0"/>
        <w:adjustRightInd w:val="0"/>
        <w:spacing w:before="0" w:line="276" w:lineRule="auto"/>
        <w:ind w:left="360" w:right="22"/>
        <w:rPr>
          <w:color w:val="000000"/>
          <w:szCs w:val="20"/>
        </w:rPr>
      </w:pPr>
      <w:r w:rsidRPr="005F2269">
        <w:rPr>
          <w:color w:val="000000"/>
          <w:szCs w:val="20"/>
        </w:rPr>
        <w:t xml:space="preserve">Dopuszcza się przesłanie faktury drogą elektroniczną na adres </w:t>
      </w:r>
      <w:hyperlink r:id="rId12" w:history="1">
        <w:r w:rsidRPr="005F2269">
          <w:rPr>
            <w:color w:val="000000"/>
            <w:szCs w:val="20"/>
          </w:rPr>
          <w:t>faktury.elektroniczne@enea.pl</w:t>
        </w:r>
      </w:hyperlink>
      <w:r w:rsidRPr="005F2269">
        <w:rPr>
          <w:color w:val="000000"/>
          <w:szCs w:val="20"/>
        </w:rPr>
        <w:t xml:space="preserve"> w dowolnym formacie elektronicznym, w wersji nieedytowalnej (celem zapewnienia autentyczności pochodzenia i integralności treści faktury). </w:t>
      </w:r>
      <w:r w:rsidRPr="005F2269">
        <w:rPr>
          <w:i/>
          <w:iCs/>
          <w:szCs w:val="20"/>
        </w:rPr>
        <w:t>Jeśli Wykonawca skorzysta z elektronicznej formy przesyłania faktury – nie przesyła w takim wypadku wersji papierowej dokumentu.</w:t>
      </w:r>
    </w:p>
    <w:p w14:paraId="515554CE" w14:textId="77777777" w:rsidR="005F2269" w:rsidRPr="005F2269" w:rsidRDefault="005F2269" w:rsidP="005F2269">
      <w:pPr>
        <w:spacing w:before="0" w:line="276" w:lineRule="auto"/>
        <w:rPr>
          <w:szCs w:val="20"/>
        </w:rPr>
      </w:pPr>
    </w:p>
    <w:p w14:paraId="51A347B0"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5  Nadzór nad realizacją przedmiotu umowy</w:t>
      </w:r>
    </w:p>
    <w:p w14:paraId="00021783" w14:textId="77777777" w:rsidR="005F2269" w:rsidRPr="005F2269" w:rsidRDefault="005F2269" w:rsidP="008C7DD1">
      <w:pPr>
        <w:numPr>
          <w:ilvl w:val="6"/>
          <w:numId w:val="31"/>
        </w:numPr>
        <w:tabs>
          <w:tab w:val="clear" w:pos="5040"/>
        </w:tabs>
        <w:spacing w:before="0" w:line="276" w:lineRule="auto"/>
        <w:ind w:left="426" w:hanging="426"/>
        <w:rPr>
          <w:szCs w:val="20"/>
        </w:rPr>
      </w:pPr>
      <w:r w:rsidRPr="005F2269">
        <w:rPr>
          <w:szCs w:val="20"/>
        </w:rPr>
        <w:t xml:space="preserve">Realizację przedmiotu umowy ze strony Wykonawcy prowadzi: </w:t>
      </w:r>
    </w:p>
    <w:p w14:paraId="6B4CB7A2" w14:textId="77777777" w:rsidR="005F2269" w:rsidRPr="005F2269" w:rsidRDefault="005F2269" w:rsidP="005F2269">
      <w:pPr>
        <w:spacing w:before="0" w:line="276" w:lineRule="auto"/>
        <w:ind w:left="426"/>
        <w:rPr>
          <w:i/>
          <w:szCs w:val="20"/>
        </w:rPr>
      </w:pPr>
      <w:r w:rsidRPr="005F2269">
        <w:rPr>
          <w:i/>
          <w:szCs w:val="20"/>
        </w:rPr>
        <w:t>………………………………………………………………………………………………</w:t>
      </w:r>
    </w:p>
    <w:p w14:paraId="792DA0C9" w14:textId="77777777" w:rsidR="005F2269" w:rsidRPr="005F2269" w:rsidRDefault="005F2269" w:rsidP="005F2269">
      <w:pPr>
        <w:spacing w:before="0" w:line="276" w:lineRule="auto"/>
        <w:ind w:left="426"/>
        <w:rPr>
          <w:i/>
          <w:szCs w:val="20"/>
        </w:rPr>
      </w:pPr>
      <w:r w:rsidRPr="005F2269">
        <w:rPr>
          <w:i/>
          <w:szCs w:val="20"/>
        </w:rPr>
        <w:t>………………………………………………………………………………………………</w:t>
      </w:r>
    </w:p>
    <w:p w14:paraId="667E2C0A" w14:textId="77777777" w:rsidR="005F2269" w:rsidRPr="005F2269" w:rsidRDefault="005F2269" w:rsidP="008C7DD1">
      <w:pPr>
        <w:numPr>
          <w:ilvl w:val="6"/>
          <w:numId w:val="31"/>
        </w:numPr>
        <w:tabs>
          <w:tab w:val="clear" w:pos="5040"/>
          <w:tab w:val="num" w:pos="426"/>
        </w:tabs>
        <w:spacing w:before="0" w:line="276" w:lineRule="auto"/>
        <w:ind w:left="426" w:hanging="426"/>
        <w:rPr>
          <w:szCs w:val="20"/>
        </w:rPr>
      </w:pPr>
      <w:r w:rsidRPr="005F2269">
        <w:rPr>
          <w:szCs w:val="20"/>
        </w:rPr>
        <w:t>Nadzór nad realizacją przedmiotu umowy ze strony Zamawiającego prowadzi:</w:t>
      </w:r>
    </w:p>
    <w:p w14:paraId="116C6090" w14:textId="77777777" w:rsidR="005F2269" w:rsidRPr="005F2269" w:rsidRDefault="005F2269" w:rsidP="005F2269">
      <w:pPr>
        <w:pStyle w:val="Akapitzlist"/>
        <w:spacing w:after="0"/>
        <w:ind w:left="360" w:firstLine="66"/>
        <w:rPr>
          <w:rFonts w:ascii="Tahoma" w:hAnsi="Tahoma" w:cs="Tahoma"/>
          <w:b/>
          <w:sz w:val="20"/>
          <w:szCs w:val="20"/>
          <w:u w:val="single"/>
        </w:rPr>
      </w:pPr>
      <w:r w:rsidRPr="005F2269">
        <w:rPr>
          <w:rFonts w:ascii="Tahoma" w:hAnsi="Tahoma" w:cs="Tahoma"/>
          <w:b/>
          <w:sz w:val="20"/>
          <w:szCs w:val="20"/>
          <w:u w:val="single"/>
        </w:rPr>
        <w:t>Maciej Byzdra nr tel. 48 611 58 85 e-mail: maciej.byzdra@enea.pl</w:t>
      </w:r>
    </w:p>
    <w:p w14:paraId="05C1417E" w14:textId="77777777" w:rsidR="005F2269" w:rsidRPr="005F2269" w:rsidRDefault="005F2269" w:rsidP="008C7DD1">
      <w:pPr>
        <w:numPr>
          <w:ilvl w:val="6"/>
          <w:numId w:val="31"/>
        </w:numPr>
        <w:tabs>
          <w:tab w:val="clear" w:pos="5040"/>
          <w:tab w:val="num" w:pos="426"/>
        </w:tabs>
        <w:spacing w:before="0" w:line="276" w:lineRule="auto"/>
        <w:ind w:left="426" w:hanging="426"/>
        <w:rPr>
          <w:b/>
          <w:szCs w:val="20"/>
        </w:rPr>
      </w:pPr>
      <w:r w:rsidRPr="005F2269">
        <w:rPr>
          <w:szCs w:val="20"/>
        </w:rPr>
        <w:t xml:space="preserve">Osoby wymienione w pkt. 2 powyżej uznaje się za uprawnione przez Zamawiającego do podpisania protokołu odbioru o którym mowa w </w:t>
      </w:r>
      <w:r w:rsidRPr="005F2269">
        <w:rPr>
          <w:b/>
          <w:szCs w:val="20"/>
        </w:rPr>
        <w:fldChar w:fldCharType="begin"/>
      </w:r>
      <w:r w:rsidRPr="005F2269">
        <w:rPr>
          <w:b/>
          <w:szCs w:val="20"/>
        </w:rPr>
        <w:instrText>SYMBOL 167 \f "Times New Roman CE"</w:instrText>
      </w:r>
      <w:r w:rsidRPr="005F2269">
        <w:rPr>
          <w:b/>
          <w:szCs w:val="20"/>
        </w:rPr>
        <w:fldChar w:fldCharType="end"/>
      </w:r>
      <w:r w:rsidRPr="005F2269">
        <w:rPr>
          <w:b/>
          <w:szCs w:val="20"/>
        </w:rPr>
        <w:t xml:space="preserve"> </w:t>
      </w:r>
      <w:r w:rsidRPr="005F2269">
        <w:rPr>
          <w:szCs w:val="20"/>
        </w:rPr>
        <w:t>2</w:t>
      </w:r>
      <w:r w:rsidRPr="005F2269">
        <w:rPr>
          <w:b/>
          <w:szCs w:val="20"/>
        </w:rPr>
        <w:tab/>
      </w:r>
    </w:p>
    <w:p w14:paraId="61FA35B2" w14:textId="77777777" w:rsidR="005F2269" w:rsidRPr="005F2269" w:rsidRDefault="005F2269" w:rsidP="005F2269">
      <w:pPr>
        <w:spacing w:before="0" w:line="276" w:lineRule="auto"/>
        <w:ind w:left="426"/>
        <w:rPr>
          <w:b/>
          <w:szCs w:val="20"/>
        </w:rPr>
      </w:pPr>
    </w:p>
    <w:p w14:paraId="56EACCF9" w14:textId="77777777" w:rsidR="005F2269" w:rsidRPr="005F2269" w:rsidRDefault="005F2269" w:rsidP="005F2269">
      <w:pPr>
        <w:pStyle w:val="nagwekumowy"/>
        <w:rPr>
          <w:bCs/>
          <w:color w:val="000000"/>
        </w:rPr>
      </w:pPr>
      <w:r w:rsidRPr="005F2269">
        <w:fldChar w:fldCharType="begin"/>
      </w:r>
      <w:r w:rsidRPr="005F2269">
        <w:instrText>SYMBOL 167 \f "Times New Roman CE"</w:instrText>
      </w:r>
      <w:r w:rsidRPr="005F2269">
        <w:fldChar w:fldCharType="end"/>
      </w:r>
      <w:r w:rsidRPr="005F2269">
        <w:t xml:space="preserve"> 6  </w:t>
      </w:r>
      <w:r w:rsidRPr="005F2269">
        <w:rPr>
          <w:bCs/>
          <w:color w:val="000000"/>
        </w:rPr>
        <w:t>Zobowiązania Stron</w:t>
      </w:r>
    </w:p>
    <w:p w14:paraId="08C64819" w14:textId="77777777" w:rsidR="005F2269" w:rsidRPr="005F2269" w:rsidRDefault="005F2269" w:rsidP="008C7DD1">
      <w:pPr>
        <w:numPr>
          <w:ilvl w:val="0"/>
          <w:numId w:val="34"/>
        </w:numPr>
        <w:overflowPunct w:val="0"/>
        <w:autoSpaceDE w:val="0"/>
        <w:autoSpaceDN w:val="0"/>
        <w:adjustRightInd w:val="0"/>
        <w:spacing w:before="0" w:line="276" w:lineRule="auto"/>
        <w:ind w:left="284" w:hanging="284"/>
        <w:textAlignment w:val="baseline"/>
        <w:rPr>
          <w:szCs w:val="20"/>
        </w:rPr>
      </w:pPr>
      <w:r w:rsidRPr="005F2269">
        <w:rPr>
          <w:szCs w:val="20"/>
        </w:rPr>
        <w:t xml:space="preserve">Strony ustalają termin dostarczenia przez Wykonawcę dokumentów potwierdzających  nabycie dla Zamawiającego usługi wsparcia technicznego od producenta sprzętu i oprogramowania, dla produktów wskazanych w Załączniku Nr 1, na 30 dni od daty podpisania Umowy. W przypadku niedostarczenia </w:t>
      </w:r>
      <w:r w:rsidRPr="005F2269">
        <w:rPr>
          <w:szCs w:val="20"/>
        </w:rPr>
        <w:lastRenderedPageBreak/>
        <w:t>dokumentów,  o których mowa, w wyżej wskazanym terminie, Zamawiający będzie upoważniony do odstąpienia od Umowy bez wyznaczania Wykonawcy dodatkowego terminu do złożenia dokumentów. Uprawnienie do odstąpienia od Umowy Zamawiający może wykonać w terminie 14 dni od dnia zaistnienia przyczyny uzasadniającej odstąpienie.</w:t>
      </w:r>
    </w:p>
    <w:p w14:paraId="39C8A02E" w14:textId="77777777" w:rsidR="005F2269" w:rsidRPr="005F2269" w:rsidRDefault="005F2269" w:rsidP="008C7DD1">
      <w:pPr>
        <w:numPr>
          <w:ilvl w:val="0"/>
          <w:numId w:val="34"/>
        </w:numPr>
        <w:overflowPunct w:val="0"/>
        <w:autoSpaceDE w:val="0"/>
        <w:autoSpaceDN w:val="0"/>
        <w:adjustRightInd w:val="0"/>
        <w:spacing w:before="0" w:line="276" w:lineRule="auto"/>
        <w:ind w:left="284" w:hanging="284"/>
        <w:textAlignment w:val="baseline"/>
        <w:rPr>
          <w:szCs w:val="20"/>
        </w:rPr>
      </w:pPr>
      <w:r w:rsidRPr="005F2269">
        <w:rPr>
          <w:szCs w:val="20"/>
        </w:rPr>
        <w:t>Zamawiający jest zobowiązany do:</w:t>
      </w:r>
    </w:p>
    <w:p w14:paraId="60B5C7EC" w14:textId="77777777" w:rsidR="005F2269" w:rsidRPr="005F2269" w:rsidRDefault="005F2269" w:rsidP="005F2269">
      <w:pPr>
        <w:spacing w:before="0" w:line="276" w:lineRule="auto"/>
        <w:ind w:left="709" w:hanging="425"/>
        <w:rPr>
          <w:szCs w:val="20"/>
        </w:rPr>
      </w:pPr>
      <w:r w:rsidRPr="005F2269">
        <w:rPr>
          <w:szCs w:val="20"/>
        </w:rPr>
        <w:t>a) udzielania Wykonawcy wszelkich informacji niezbędnych do prawidłowego wykonania Przedmiotu Umowy, w szczególności informacji o sposobie konfiguracji sprzętu objętego Przedmiotem Umowy,</w:t>
      </w:r>
    </w:p>
    <w:p w14:paraId="38C37FF4" w14:textId="77777777" w:rsidR="005F2269" w:rsidRPr="005F2269" w:rsidRDefault="005F2269" w:rsidP="005F2269">
      <w:pPr>
        <w:spacing w:before="0" w:line="276" w:lineRule="auto"/>
        <w:ind w:left="709" w:hanging="425"/>
        <w:rPr>
          <w:szCs w:val="20"/>
        </w:rPr>
      </w:pPr>
      <w:r w:rsidRPr="005F2269">
        <w:rPr>
          <w:szCs w:val="20"/>
        </w:rPr>
        <w:t>b) współpracy z Wykonawcą w celu terminowego i właściwego wykonania przedmiotu Umowy.</w:t>
      </w:r>
    </w:p>
    <w:p w14:paraId="3F10779A" w14:textId="77777777" w:rsidR="005F2269" w:rsidRPr="005F2269" w:rsidRDefault="005F2269" w:rsidP="005F2269">
      <w:pPr>
        <w:spacing w:before="0" w:line="276" w:lineRule="auto"/>
        <w:rPr>
          <w:szCs w:val="20"/>
        </w:rPr>
      </w:pPr>
      <w:r w:rsidRPr="005F2269">
        <w:rPr>
          <w:szCs w:val="20"/>
        </w:rPr>
        <w:t>3. Wykonawca zobowiązany jest do:</w:t>
      </w:r>
    </w:p>
    <w:p w14:paraId="75C91F1E" w14:textId="77777777" w:rsidR="005F2269" w:rsidRPr="005F2269" w:rsidRDefault="005F2269" w:rsidP="005F2269">
      <w:pPr>
        <w:spacing w:before="0" w:line="276" w:lineRule="auto"/>
        <w:ind w:left="567" w:hanging="283"/>
        <w:rPr>
          <w:szCs w:val="20"/>
        </w:rPr>
      </w:pPr>
      <w:r w:rsidRPr="005F2269">
        <w:rPr>
          <w:szCs w:val="20"/>
        </w:rPr>
        <w:t>a) prawidłowego i rzetelnego wykonania przedmiotu Umowy zgodnie z jej postanowieniami, obowiązującymi przepisami i normami oraz zasadami współczesnej wiedzy technicznej, a także standardami obowiązującymi u producenta sprzętu i oprogramowania, którego dotyczy Przedmiot Umowy,</w:t>
      </w:r>
    </w:p>
    <w:p w14:paraId="3FBBA960" w14:textId="77777777" w:rsidR="005F2269" w:rsidRPr="005F2269" w:rsidRDefault="005F2269" w:rsidP="005F2269">
      <w:pPr>
        <w:tabs>
          <w:tab w:val="left" w:pos="8931"/>
        </w:tabs>
        <w:spacing w:before="0" w:line="276" w:lineRule="auto"/>
        <w:ind w:left="567" w:hanging="283"/>
        <w:rPr>
          <w:szCs w:val="20"/>
        </w:rPr>
      </w:pPr>
      <w:r w:rsidRPr="005F2269">
        <w:rPr>
          <w:szCs w:val="20"/>
        </w:rPr>
        <w:t>c) zachowania w poufności wszelkich informacji dotyczących przedsiębiorstwa Zamawiającego, o których dowiedział się w związku z realizacją Przedmiotu Umowy.</w:t>
      </w:r>
    </w:p>
    <w:p w14:paraId="1D5D9BDF" w14:textId="77777777" w:rsidR="005F2269" w:rsidRPr="005F2269" w:rsidRDefault="005F2269" w:rsidP="005F2269">
      <w:pPr>
        <w:autoSpaceDE w:val="0"/>
        <w:autoSpaceDN w:val="0"/>
        <w:spacing w:before="0" w:line="276" w:lineRule="auto"/>
        <w:ind w:left="284"/>
        <w:rPr>
          <w:szCs w:val="20"/>
        </w:rPr>
      </w:pPr>
    </w:p>
    <w:p w14:paraId="2B31853E"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7  Kary umowne; rozwiązanie i odstąpienie od Umowy</w:t>
      </w:r>
    </w:p>
    <w:p w14:paraId="25D15D16" w14:textId="77777777" w:rsidR="005F2269" w:rsidRPr="005F2269" w:rsidRDefault="005F2269" w:rsidP="008C7DD1">
      <w:pPr>
        <w:numPr>
          <w:ilvl w:val="0"/>
          <w:numId w:val="35"/>
        </w:numPr>
        <w:spacing w:before="0" w:line="276" w:lineRule="auto"/>
        <w:ind w:left="284" w:hanging="284"/>
        <w:rPr>
          <w:szCs w:val="20"/>
        </w:rPr>
      </w:pPr>
      <w:r w:rsidRPr="005F2269">
        <w:rPr>
          <w:szCs w:val="20"/>
        </w:rPr>
        <w:t>Wykonawca zapłaci Zamawiającemu kary umowne w wysokości 0,1 % wynagrodzenia netto określonego w § 3 ust. 1 za każdy dzień opóźnienia.</w:t>
      </w:r>
    </w:p>
    <w:p w14:paraId="6BECEC5B" w14:textId="77777777" w:rsidR="005F2269" w:rsidRPr="005F2269" w:rsidRDefault="005F2269" w:rsidP="008C7DD1">
      <w:pPr>
        <w:numPr>
          <w:ilvl w:val="0"/>
          <w:numId w:val="35"/>
        </w:numPr>
        <w:spacing w:before="0" w:line="276" w:lineRule="auto"/>
        <w:ind w:left="284" w:hanging="284"/>
        <w:rPr>
          <w:szCs w:val="20"/>
        </w:rPr>
      </w:pPr>
      <w:r w:rsidRPr="005F2269">
        <w:rPr>
          <w:szCs w:val="20"/>
        </w:rPr>
        <w:t xml:space="preserve">W przypadku odstąpienia od Umowy lub jej rozwiązania przez Zamawiającego z przyczyn leżących po stronie Wykonawcy, Wykonawca zapłaci Zamawiającemu karę umowną w wysokości 10% wynagrodzenia netto określonego w § 3 ust. 1. </w:t>
      </w:r>
    </w:p>
    <w:p w14:paraId="7B345751" w14:textId="77777777" w:rsidR="005F2269" w:rsidRPr="005F2269" w:rsidRDefault="005F2269" w:rsidP="008C7DD1">
      <w:pPr>
        <w:numPr>
          <w:ilvl w:val="0"/>
          <w:numId w:val="35"/>
        </w:numPr>
        <w:spacing w:before="0" w:line="276" w:lineRule="auto"/>
        <w:ind w:left="284" w:hanging="284"/>
        <w:rPr>
          <w:szCs w:val="20"/>
        </w:rPr>
      </w:pPr>
      <w:r w:rsidRPr="005F2269">
        <w:rPr>
          <w:szCs w:val="20"/>
        </w:rPr>
        <w:t>W przypadku wykonywania przedmiotu Umowy wadliwie lub w sposób nienależyty, Zamawiający ma prawo w każdym czasie i na każdym etapie prac zwrócić na piśmie uwagę Wykonawcy na niezgodności, wzywając do działania zgodnego z zapisami Umowy.</w:t>
      </w:r>
    </w:p>
    <w:p w14:paraId="2206ACCC" w14:textId="77777777" w:rsidR="005F2269" w:rsidRPr="005F2269" w:rsidRDefault="005F2269" w:rsidP="008C7DD1">
      <w:pPr>
        <w:numPr>
          <w:ilvl w:val="0"/>
          <w:numId w:val="35"/>
        </w:numPr>
        <w:spacing w:before="0" w:line="276" w:lineRule="auto"/>
        <w:ind w:left="284" w:hanging="284"/>
        <w:rPr>
          <w:b/>
          <w:szCs w:val="20"/>
        </w:rPr>
      </w:pPr>
      <w:r w:rsidRPr="005F2269">
        <w:rPr>
          <w:szCs w:val="20"/>
        </w:rPr>
        <w:t>Kary umowne o których mowa w pkt 1-2 powyżej Wykonawca zobowiązany jest zapłacić w terminie 14 dni od dnia wezwania skierowanego przez Zamawiającego do Wykonawcy.</w:t>
      </w:r>
    </w:p>
    <w:p w14:paraId="751FD703" w14:textId="77777777" w:rsidR="005F2269" w:rsidRPr="005F2269" w:rsidRDefault="005F2269" w:rsidP="008C7DD1">
      <w:pPr>
        <w:numPr>
          <w:ilvl w:val="0"/>
          <w:numId w:val="35"/>
        </w:numPr>
        <w:spacing w:before="0" w:line="276" w:lineRule="auto"/>
        <w:ind w:left="284" w:hanging="284"/>
        <w:rPr>
          <w:b/>
          <w:szCs w:val="20"/>
        </w:rPr>
      </w:pPr>
      <w:r w:rsidRPr="005F2269">
        <w:rPr>
          <w:szCs w:val="20"/>
        </w:rPr>
        <w:t>Zamawiający zastrzega prawo do dochodzenia odszkodowania przenoszącego wysokość zastrzeżonych kar umownych, do wysokości rzeczywiście poniesionej szkody na zasadach ogólnych.</w:t>
      </w:r>
    </w:p>
    <w:p w14:paraId="6188842D" w14:textId="77777777" w:rsidR="005F2269" w:rsidRPr="005F2269" w:rsidRDefault="005F2269" w:rsidP="008C7DD1">
      <w:pPr>
        <w:numPr>
          <w:ilvl w:val="0"/>
          <w:numId w:val="35"/>
        </w:numPr>
        <w:spacing w:before="0" w:line="276" w:lineRule="auto"/>
        <w:ind w:left="284" w:hanging="284"/>
        <w:rPr>
          <w:b/>
          <w:szCs w:val="20"/>
        </w:rPr>
      </w:pPr>
      <w:r w:rsidRPr="005F2269">
        <w:rPr>
          <w:rFonts w:eastAsia="Calibri"/>
          <w:szCs w:val="20"/>
        </w:rPr>
        <w:t>Wykonawca jest zobowiązany do zapłaty Zamawiającemu kary umownej w kwocie 100.000,00 PLN (słownie: sto tysięcy złotych) za każdy przypadek naruszenia obowiązków ochrony informacji dotyczących bądź udostępnionych przez Zamawiającego oraz zachowania poufności, o których mowa w § 10 lub w obowiązujących przepisach.</w:t>
      </w:r>
    </w:p>
    <w:p w14:paraId="4D439660" w14:textId="77777777" w:rsidR="005F2269" w:rsidRPr="005F2269" w:rsidRDefault="005F2269" w:rsidP="008C7DD1">
      <w:pPr>
        <w:numPr>
          <w:ilvl w:val="0"/>
          <w:numId w:val="35"/>
        </w:numPr>
        <w:spacing w:before="0" w:line="276" w:lineRule="auto"/>
        <w:ind w:left="284" w:hanging="284"/>
        <w:rPr>
          <w:b/>
          <w:szCs w:val="20"/>
        </w:rPr>
      </w:pPr>
      <w:r w:rsidRPr="005F2269">
        <w:rPr>
          <w:noProof/>
          <w:spacing w:val="-3"/>
          <w:szCs w:val="20"/>
        </w:rPr>
        <w:t>Strony zgodnie ustalają, iż postanowienia dotyczące kar umownych pozostają w mocy również w przypadku odstąpienia od umowy przez którąkolwiek z nich.</w:t>
      </w:r>
    </w:p>
    <w:p w14:paraId="34ECCD86" w14:textId="77777777" w:rsidR="005F2269" w:rsidRPr="005F2269" w:rsidRDefault="005F2269" w:rsidP="005F2269">
      <w:pPr>
        <w:spacing w:before="0" w:line="276" w:lineRule="auto"/>
        <w:jc w:val="center"/>
        <w:rPr>
          <w:b/>
          <w:szCs w:val="20"/>
        </w:rPr>
      </w:pPr>
    </w:p>
    <w:p w14:paraId="7B954FB0"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8  Siła wyższa</w:t>
      </w:r>
    </w:p>
    <w:p w14:paraId="2A1F141E" w14:textId="77777777" w:rsidR="005F2269" w:rsidRPr="005F2269" w:rsidRDefault="005F2269" w:rsidP="008C7DD1">
      <w:pPr>
        <w:numPr>
          <w:ilvl w:val="0"/>
          <w:numId w:val="39"/>
        </w:numPr>
        <w:tabs>
          <w:tab w:val="clear" w:pos="720"/>
          <w:tab w:val="num" w:pos="567"/>
        </w:tabs>
        <w:spacing w:before="0" w:line="276" w:lineRule="auto"/>
        <w:ind w:left="284" w:hanging="284"/>
        <w:rPr>
          <w:szCs w:val="20"/>
        </w:rPr>
      </w:pPr>
      <w:r w:rsidRPr="005F2269">
        <w:rPr>
          <w:szCs w:val="20"/>
        </w:rPr>
        <w:t>Strony nie ponoszą odpowiedzialności za niewykonanie lub nienależyte wykonanie Umowy spowodowane siłą wyższą tj. zdarzeniem nagłym, zewnętrznym, nieprzewidywalnym i niezależnym od woli Stron powstałym po zawarciu Umowy, któremu nie można zapobiec, ani przeciwdziałać przy zachowaniu należytej staranności Stron. Przejawami siły wyższej są w szczególności:</w:t>
      </w:r>
    </w:p>
    <w:p w14:paraId="05537C13" w14:textId="77777777" w:rsidR="005F2269" w:rsidRPr="005F2269" w:rsidRDefault="005F2269" w:rsidP="008C7DD1">
      <w:pPr>
        <w:numPr>
          <w:ilvl w:val="0"/>
          <w:numId w:val="40"/>
        </w:numPr>
        <w:tabs>
          <w:tab w:val="clear" w:pos="360"/>
          <w:tab w:val="num" w:pos="567"/>
          <w:tab w:val="num" w:pos="851"/>
        </w:tabs>
        <w:spacing w:before="0" w:line="276" w:lineRule="auto"/>
        <w:ind w:left="567" w:hanging="284"/>
        <w:rPr>
          <w:szCs w:val="20"/>
        </w:rPr>
      </w:pPr>
      <w:r w:rsidRPr="005F2269">
        <w:rPr>
          <w:szCs w:val="20"/>
        </w:rPr>
        <w:t>klęski żywiołowe, w tym pożar, powódź, susza, trzęsienie ziemi, huragan, sadź;</w:t>
      </w:r>
    </w:p>
    <w:p w14:paraId="6ECB88B7" w14:textId="77777777" w:rsidR="005F2269" w:rsidRPr="005F2269" w:rsidRDefault="005F2269" w:rsidP="008C7DD1">
      <w:pPr>
        <w:numPr>
          <w:ilvl w:val="0"/>
          <w:numId w:val="40"/>
        </w:numPr>
        <w:tabs>
          <w:tab w:val="clear" w:pos="360"/>
          <w:tab w:val="num" w:pos="567"/>
          <w:tab w:val="num" w:pos="851"/>
        </w:tabs>
        <w:spacing w:before="0" w:line="276" w:lineRule="auto"/>
        <w:ind w:left="567" w:hanging="284"/>
        <w:rPr>
          <w:szCs w:val="20"/>
        </w:rPr>
      </w:pPr>
      <w:r w:rsidRPr="005F2269">
        <w:rPr>
          <w:szCs w:val="20"/>
        </w:rPr>
        <w:t xml:space="preserve">długotrwałe awarie zasilania, których usunięcie nie zależy od żadnej ze Stron </w:t>
      </w:r>
      <w:r w:rsidRPr="005F2269">
        <w:rPr>
          <w:szCs w:val="20"/>
        </w:rPr>
        <w:tab/>
        <w:t>Umowy;</w:t>
      </w:r>
    </w:p>
    <w:p w14:paraId="1148CDF1" w14:textId="77777777" w:rsidR="005F2269" w:rsidRPr="005F2269" w:rsidRDefault="005F2269" w:rsidP="008C7DD1">
      <w:pPr>
        <w:numPr>
          <w:ilvl w:val="0"/>
          <w:numId w:val="40"/>
        </w:numPr>
        <w:tabs>
          <w:tab w:val="clear" w:pos="360"/>
          <w:tab w:val="num" w:pos="567"/>
          <w:tab w:val="num" w:pos="851"/>
        </w:tabs>
        <w:spacing w:before="0" w:line="276" w:lineRule="auto"/>
        <w:ind w:left="567" w:hanging="284"/>
        <w:rPr>
          <w:szCs w:val="20"/>
        </w:rPr>
      </w:pPr>
      <w:r w:rsidRPr="005F2269">
        <w:rPr>
          <w:szCs w:val="20"/>
        </w:rPr>
        <w:t>akty władzy państwowej, w tym stan wojenny, stan wyjątkowy, embarga, blokady itp.;</w:t>
      </w:r>
    </w:p>
    <w:p w14:paraId="31115AF6" w14:textId="77777777" w:rsidR="005F2269" w:rsidRPr="005F2269" w:rsidRDefault="005F2269" w:rsidP="008C7DD1">
      <w:pPr>
        <w:numPr>
          <w:ilvl w:val="0"/>
          <w:numId w:val="40"/>
        </w:numPr>
        <w:tabs>
          <w:tab w:val="clear" w:pos="360"/>
          <w:tab w:val="num" w:pos="567"/>
          <w:tab w:val="num" w:pos="851"/>
        </w:tabs>
        <w:spacing w:before="0" w:line="276" w:lineRule="auto"/>
        <w:ind w:left="567" w:hanging="284"/>
        <w:rPr>
          <w:szCs w:val="20"/>
        </w:rPr>
      </w:pPr>
      <w:r w:rsidRPr="005F2269">
        <w:rPr>
          <w:szCs w:val="20"/>
        </w:rPr>
        <w:t>działania wojenne, akty sabotażu; akty terroru;</w:t>
      </w:r>
    </w:p>
    <w:p w14:paraId="01DB62FE" w14:textId="77777777" w:rsidR="005F2269" w:rsidRPr="005F2269" w:rsidRDefault="005F2269" w:rsidP="008C7DD1">
      <w:pPr>
        <w:numPr>
          <w:ilvl w:val="0"/>
          <w:numId w:val="40"/>
        </w:numPr>
        <w:tabs>
          <w:tab w:val="clear" w:pos="360"/>
          <w:tab w:val="num" w:pos="567"/>
          <w:tab w:val="num" w:pos="851"/>
        </w:tabs>
        <w:spacing w:before="0" w:line="276" w:lineRule="auto"/>
        <w:ind w:left="567" w:hanging="284"/>
        <w:rPr>
          <w:szCs w:val="20"/>
        </w:rPr>
      </w:pPr>
      <w:r w:rsidRPr="005F2269">
        <w:rPr>
          <w:szCs w:val="20"/>
        </w:rPr>
        <w:t>strajki powszechne, nie obejmujące personelu Stron.</w:t>
      </w:r>
    </w:p>
    <w:p w14:paraId="587152A9" w14:textId="77777777" w:rsidR="005F2269" w:rsidRPr="005F2269" w:rsidRDefault="005F2269" w:rsidP="008C7DD1">
      <w:pPr>
        <w:numPr>
          <w:ilvl w:val="0"/>
          <w:numId w:val="39"/>
        </w:numPr>
        <w:tabs>
          <w:tab w:val="clear" w:pos="720"/>
          <w:tab w:val="num" w:pos="567"/>
        </w:tabs>
        <w:spacing w:before="0" w:line="276" w:lineRule="auto"/>
        <w:ind w:left="284" w:hanging="284"/>
        <w:rPr>
          <w:szCs w:val="20"/>
        </w:rPr>
      </w:pPr>
      <w:r w:rsidRPr="005F2269">
        <w:rPr>
          <w:szCs w:val="20"/>
        </w:rPr>
        <w:t>Strona, która nie jest w stanie wykonać swoich zobowiązań z przyczyn stanowiących okoliczność siły wyższej niezwłocznie zawiadomi drugą Stronę o takiej okoliczności i jej ustaniu.</w:t>
      </w:r>
    </w:p>
    <w:p w14:paraId="0E7CF391" w14:textId="77777777" w:rsidR="005F2269" w:rsidRPr="005F2269" w:rsidRDefault="005F2269" w:rsidP="008C7DD1">
      <w:pPr>
        <w:numPr>
          <w:ilvl w:val="0"/>
          <w:numId w:val="39"/>
        </w:numPr>
        <w:tabs>
          <w:tab w:val="clear" w:pos="720"/>
          <w:tab w:val="num" w:pos="567"/>
        </w:tabs>
        <w:spacing w:before="0" w:line="276" w:lineRule="auto"/>
        <w:ind w:left="284" w:hanging="284"/>
        <w:rPr>
          <w:szCs w:val="20"/>
        </w:rPr>
      </w:pPr>
      <w:r w:rsidRPr="005F2269">
        <w:rPr>
          <w:szCs w:val="20"/>
        </w:rPr>
        <w:lastRenderedPageBreak/>
        <w:t>Jeżeli okoliczność siły wyższej lub jej następstwa trwają dłużej niż 30 dni roboczych, każda ze Stron może w terminie 14 dni od daty upływu wskazanego 30-dniowego terminu od Umowy odstąpić bez zachowania okresu wypowiedzenia i ponoszenia jakiejkolwiek odpowiedzialności odszkodowawczej.</w:t>
      </w:r>
    </w:p>
    <w:p w14:paraId="6A98C7CE" w14:textId="77777777" w:rsidR="005F2269" w:rsidRPr="005F2269" w:rsidRDefault="005F2269" w:rsidP="005F2269">
      <w:pPr>
        <w:spacing w:before="0" w:line="276" w:lineRule="auto"/>
        <w:rPr>
          <w:szCs w:val="20"/>
        </w:rPr>
      </w:pPr>
    </w:p>
    <w:p w14:paraId="02362AA4"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9  Klauzula poufności</w:t>
      </w:r>
    </w:p>
    <w:p w14:paraId="730E9244"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Zamawiający oświadcza, że wszelkie informacje uzyskane przez Wykonawcę w związku z zawarciem lub wykonywaniem niniejszej Umowy albo przy okazji tych zdarzeń, stanowią tajemnicę przedsiębiorstwa Zamawiającego lub innych Spółek Grupy Kapitałowej Enea (Informacje poufne) w rozumieniu art. 11 ust. 4 ustawy z dnia 16.04.1993 r. o zwalczaniu nieuczciwej konkurencji (Dz. U. 2003 r. Nr 153 poz. 1503 ze zm.), chyba że informacje te są lub staną się informacjami dostępnymi publicznie na skutek zdarzeń zgodnych z prawem. Za tajemnicę przedsiębiorstwa Zamawiającego lub innych Spółek Grupy Kapitałowej Enea uznaje w szczególności informacje dotyczące działalności gospodarczej, informacje organizacyjne, finansowe, prawne, handlowe, marketingowe, produkcyjne, operacyjne, techniczne oraz technologiczne.</w:t>
      </w:r>
    </w:p>
    <w:p w14:paraId="110E3FDB"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Wykonawca przyjmuje do wiadomości, że informacje określone w ust.1 mogą stanowić ponadto Informacje Poufne ENEA S.A. (której Zamawiający jest spółką zależną) w rozumieniu Rozporządzenia Parlamentu Europejskiego i Rady (UE) nr 596/2014 z dnia 16 kwietnia 2014 r. w sprawie nadużyć na rynku oraz uchylające dyrektywę 2003/6/WE Parlamentu Europejskiego i Rady i dyrektywy Komisji 2003/124/WE, 2003/125/WE i 2004/72/WE (rozporządzenie MAR),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Wykonawca oświadcza, że zapewnia zachowanie poufności tych informacji oraz zobowiązuje się przestrzegać obowiązku zachowania poufności.</w:t>
      </w:r>
    </w:p>
    <w:p w14:paraId="6AB4766B"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W pozostałym zakresie, nie określonym w ust. 1 i 2 Informacje Poufne Zamawiającego definiowane są jako wszelkie informacje, dane lub dokumenty, które Wykonawca otrzyma lub wytworzy w związku z realizacją Przedmiotu Umowy, z wyjątkiem informacji, które:</w:t>
      </w:r>
    </w:p>
    <w:p w14:paraId="282FDA1D" w14:textId="77777777" w:rsidR="005F2269" w:rsidRPr="005F2269" w:rsidRDefault="005F2269" w:rsidP="008C7DD1">
      <w:pPr>
        <w:pStyle w:val="Akapitzlist"/>
        <w:numPr>
          <w:ilvl w:val="0"/>
          <w:numId w:val="41"/>
        </w:numPr>
        <w:spacing w:after="0"/>
        <w:jc w:val="both"/>
        <w:rPr>
          <w:rFonts w:ascii="Tahoma" w:hAnsi="Tahoma" w:cs="Tahoma"/>
          <w:sz w:val="20"/>
          <w:szCs w:val="20"/>
        </w:rPr>
      </w:pPr>
      <w:r w:rsidRPr="005F2269">
        <w:rPr>
          <w:rFonts w:ascii="Tahoma" w:hAnsi="Tahoma" w:cs="Tahoma"/>
          <w:sz w:val="20"/>
          <w:szCs w:val="20"/>
        </w:rPr>
        <w:t>są lub staną się ogólnie dostępne w inny sposób niż na skutek złamania zobowiązań określonych w niniejszej klauzuli poufności, lub</w:t>
      </w:r>
    </w:p>
    <w:p w14:paraId="4ECF4BF2" w14:textId="77777777" w:rsidR="005F2269" w:rsidRPr="005F2269" w:rsidRDefault="005F2269" w:rsidP="008C7DD1">
      <w:pPr>
        <w:numPr>
          <w:ilvl w:val="0"/>
          <w:numId w:val="41"/>
        </w:numPr>
        <w:spacing w:before="0" w:line="276" w:lineRule="auto"/>
        <w:rPr>
          <w:szCs w:val="20"/>
        </w:rPr>
      </w:pPr>
      <w:r w:rsidRPr="005F2269">
        <w:rPr>
          <w:szCs w:val="20"/>
        </w:rPr>
        <w:t>będą znane Wykonawcy przed rozpoczęciem realizacji Przedmiotu Umowy, a nie zostały otrzymane od Zamawiającego jako poufne w ramach innego zlecenia, lub</w:t>
      </w:r>
    </w:p>
    <w:p w14:paraId="01A172B6" w14:textId="77777777" w:rsidR="005F2269" w:rsidRPr="005F2269" w:rsidRDefault="005F2269" w:rsidP="008C7DD1">
      <w:pPr>
        <w:numPr>
          <w:ilvl w:val="0"/>
          <w:numId w:val="41"/>
        </w:numPr>
        <w:spacing w:before="0" w:line="276" w:lineRule="auto"/>
        <w:rPr>
          <w:szCs w:val="20"/>
        </w:rPr>
      </w:pPr>
      <w:r w:rsidRPr="005F2269">
        <w:rPr>
          <w:szCs w:val="20"/>
        </w:rPr>
        <w:t>zostaną otrzymane od osoby trzeciej, która, zgodnie z wiedzą Wykonawcy, nie jest zobowiązana do zachowania poufności w odniesieniu do tych informacji.</w:t>
      </w:r>
    </w:p>
    <w:p w14:paraId="29BA63E5"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Wykonawca zobowiązuje się do ochrony informacji, w tym w szczególności:</w:t>
      </w:r>
    </w:p>
    <w:p w14:paraId="6E970F5F" w14:textId="77777777" w:rsidR="005F2269" w:rsidRPr="005F2269" w:rsidRDefault="005F2269" w:rsidP="008C7DD1">
      <w:pPr>
        <w:pStyle w:val="Akapitzlist"/>
        <w:numPr>
          <w:ilvl w:val="0"/>
          <w:numId w:val="42"/>
        </w:numPr>
        <w:spacing w:after="0"/>
        <w:jc w:val="both"/>
        <w:rPr>
          <w:rFonts w:ascii="Tahoma" w:hAnsi="Tahoma" w:cs="Tahoma"/>
          <w:sz w:val="20"/>
          <w:szCs w:val="20"/>
        </w:rPr>
      </w:pPr>
      <w:r w:rsidRPr="005F2269">
        <w:rPr>
          <w:rFonts w:ascii="Tahoma" w:hAnsi="Tahoma" w:cs="Tahoma"/>
          <w:sz w:val="20"/>
          <w:szCs w:val="20"/>
        </w:rPr>
        <w:t>zachować informacje w poufności,</w:t>
      </w:r>
    </w:p>
    <w:p w14:paraId="3435AA48" w14:textId="77777777" w:rsidR="005F2269" w:rsidRPr="005F2269" w:rsidRDefault="005F2269" w:rsidP="008C7DD1">
      <w:pPr>
        <w:numPr>
          <w:ilvl w:val="0"/>
          <w:numId w:val="42"/>
        </w:numPr>
        <w:spacing w:before="0" w:line="276" w:lineRule="auto"/>
        <w:rPr>
          <w:szCs w:val="20"/>
        </w:rPr>
      </w:pPr>
      <w:r w:rsidRPr="005F2269">
        <w:rPr>
          <w:szCs w:val="20"/>
        </w:rPr>
        <w:t>zapewnić w pełnym zakresie ochronę przed ujawnieniem informacji, z zachowaniem staranności wymagane w stosunkach danego rodzaju,</w:t>
      </w:r>
    </w:p>
    <w:p w14:paraId="09D26AA5" w14:textId="77777777" w:rsidR="005F2269" w:rsidRPr="005F2269" w:rsidRDefault="005F2269" w:rsidP="008C7DD1">
      <w:pPr>
        <w:numPr>
          <w:ilvl w:val="0"/>
          <w:numId w:val="42"/>
        </w:numPr>
        <w:spacing w:before="0" w:line="276" w:lineRule="auto"/>
        <w:rPr>
          <w:szCs w:val="20"/>
        </w:rPr>
      </w:pPr>
      <w:r w:rsidRPr="005F2269">
        <w:rPr>
          <w:szCs w:val="20"/>
        </w:rPr>
        <w:t>wykorzystywać informacje wyłącznie w celu wykonania niniejszej Umowy,</w:t>
      </w:r>
    </w:p>
    <w:p w14:paraId="6851F14A" w14:textId="77777777" w:rsidR="005F2269" w:rsidRPr="005F2269" w:rsidRDefault="005F2269" w:rsidP="008C7DD1">
      <w:pPr>
        <w:numPr>
          <w:ilvl w:val="0"/>
          <w:numId w:val="42"/>
        </w:numPr>
        <w:spacing w:before="0" w:line="276" w:lineRule="auto"/>
        <w:rPr>
          <w:szCs w:val="20"/>
        </w:rPr>
      </w:pPr>
      <w:r w:rsidRPr="005F2269">
        <w:rPr>
          <w:szCs w:val="20"/>
        </w:rPr>
        <w: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14:paraId="2AA28A50" w14:textId="77777777" w:rsidR="005F2269" w:rsidRPr="005F2269" w:rsidRDefault="005F2269" w:rsidP="008C7DD1">
      <w:pPr>
        <w:numPr>
          <w:ilvl w:val="0"/>
          <w:numId w:val="42"/>
        </w:numPr>
        <w:spacing w:before="0" w:line="276" w:lineRule="auto"/>
        <w:rPr>
          <w:szCs w:val="20"/>
        </w:rPr>
      </w:pPr>
      <w:r w:rsidRPr="005F2269">
        <w:rPr>
          <w:szCs w:val="20"/>
        </w:rPr>
        <w:t>niezwłocznie zawiadomić Zamawiającego na piśmie o każdym przypadku nieuprawnionego dostępu do informacji,</w:t>
      </w:r>
    </w:p>
    <w:p w14:paraId="38A0DE27" w14:textId="77777777" w:rsidR="005F2269" w:rsidRPr="005F2269" w:rsidRDefault="005F2269" w:rsidP="008C7DD1">
      <w:pPr>
        <w:numPr>
          <w:ilvl w:val="0"/>
          <w:numId w:val="42"/>
        </w:numPr>
        <w:spacing w:before="0" w:line="276" w:lineRule="auto"/>
        <w:rPr>
          <w:szCs w:val="20"/>
        </w:rPr>
      </w:pPr>
      <w:r w:rsidRPr="005F2269">
        <w:rPr>
          <w:szCs w:val="20"/>
        </w:rPr>
        <w:t>po wykonaniu Umowy usunąć wszystkie informacje, chyba że Zamawiający zażąda na piśmie innego sposobu wykonania tego obowiązku, w szczególności zwrotu nośników, na których przechowywane są informacje.</w:t>
      </w:r>
    </w:p>
    <w:p w14:paraId="0E7755C3"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 xml:space="preserve">Wykonawca jest zobowiązany do ochrony informacji uzyskanych w związku lub przy okazji wykonywania Umowy przez okres od uzyskania pierwszego dostępu do informacji do ustania stanu tajemnicy. </w:t>
      </w:r>
      <w:r w:rsidRPr="005F2269">
        <w:rPr>
          <w:rFonts w:ascii="Tahoma" w:hAnsi="Tahoma" w:cs="Tahoma"/>
          <w:sz w:val="20"/>
          <w:szCs w:val="20"/>
        </w:rPr>
        <w:lastRenderedPageBreak/>
        <w:t>Domniemywa się, że stan tajemnicy ustaje z upływem 5 (pięciu) lat od dnia zakończenia wykonywania Umowy.</w:t>
      </w:r>
    </w:p>
    <w:p w14:paraId="1321DA48" w14:textId="77777777" w:rsidR="005F2269" w:rsidRPr="005F2269" w:rsidRDefault="005F2269" w:rsidP="008C7DD1">
      <w:pPr>
        <w:pStyle w:val="Akapitzlist"/>
        <w:numPr>
          <w:ilvl w:val="0"/>
          <w:numId w:val="43"/>
        </w:numPr>
        <w:spacing w:after="0"/>
        <w:ind w:left="284" w:hanging="284"/>
        <w:jc w:val="both"/>
        <w:rPr>
          <w:rFonts w:ascii="Tahoma" w:hAnsi="Tahoma" w:cs="Tahoma"/>
          <w:sz w:val="20"/>
          <w:szCs w:val="20"/>
        </w:rPr>
      </w:pPr>
      <w:r w:rsidRPr="005F2269">
        <w:rPr>
          <w:rFonts w:ascii="Tahoma" w:hAnsi="Tahoma" w:cs="Tahoma"/>
          <w:sz w:val="20"/>
          <w:szCs w:val="20"/>
        </w:rPr>
        <w:t>Wykonawca zobowiązuje się zachować w poufności wszelkie informacje, które uzyskał w związku z zawarciem lub wykonywaniem Umowy, jeżeli ich ujawnienie mogłoby w jakikolwiek sposób naruszać renomę Zamawiającego. Powyższy obowiązek ma charakter bezterminowy.</w:t>
      </w:r>
    </w:p>
    <w:p w14:paraId="14BFB7BA" w14:textId="77777777" w:rsidR="005F2269" w:rsidRPr="005F2269" w:rsidRDefault="005F2269" w:rsidP="005F2269">
      <w:pPr>
        <w:shd w:val="clear" w:color="auto" w:fill="FFFFFF"/>
        <w:spacing w:before="0" w:line="276" w:lineRule="auto"/>
        <w:ind w:left="357"/>
        <w:rPr>
          <w:b/>
          <w:szCs w:val="20"/>
        </w:rPr>
      </w:pPr>
    </w:p>
    <w:p w14:paraId="19F81D8F" w14:textId="77777777" w:rsidR="005F2269" w:rsidRPr="005F2269" w:rsidRDefault="005F2269" w:rsidP="005F2269">
      <w:pPr>
        <w:pStyle w:val="nagwekumowy"/>
      </w:pPr>
      <w:r w:rsidRPr="005F2269">
        <w:fldChar w:fldCharType="begin"/>
      </w:r>
      <w:r w:rsidRPr="005F2269">
        <w:instrText>SYMBOL 167 \f "Times New Roman CE"</w:instrText>
      </w:r>
      <w:r w:rsidRPr="005F2269">
        <w:fldChar w:fldCharType="end"/>
      </w:r>
      <w:r w:rsidRPr="005F2269">
        <w:t xml:space="preserve"> 10 </w:t>
      </w:r>
      <w:r w:rsidRPr="005F2269">
        <w:rPr>
          <w:bCs/>
          <w:color w:val="000000"/>
        </w:rPr>
        <w:t>Postanowienia końcowe</w:t>
      </w:r>
    </w:p>
    <w:p w14:paraId="5E92B942"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Wykonawca nie może przenieść swoich praw i obowiązków wynikających z niniejszej umowy na inną osobę, czy jednostkę organizacyjną, w całości lub w części, bez wcześniejszej pisemnej, pod rygorem nieważności, zgody Zamawiającego.</w:t>
      </w:r>
    </w:p>
    <w:p w14:paraId="3DDA0FAA"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 xml:space="preserve">Zmiany Umowy muszą być dokonane na piśmie pod rygorem nieważności, z zastrzeżeniem ust. 3 poniżej. </w:t>
      </w:r>
    </w:p>
    <w:p w14:paraId="7197BBCE"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Zmiany adresu Stron, numeru konta bankowego, wykazu osób do kontaktu nie stanowią zmiany umowy i nie wymagają zawierania dodatkowych aneksów. O powyższych zmianach strony powiadamiają się wzajemnie w formie pisemnej.</w:t>
      </w:r>
    </w:p>
    <w:p w14:paraId="650CBFE0"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W sprawach nie uregulowanych niniejszą umową zastosowanie mają odpowiednie przepisy prawa polskiego, w szczególności Kodeksu cywilnego.</w:t>
      </w:r>
    </w:p>
    <w:p w14:paraId="3529DFE6"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 xml:space="preserve">Językiem Umowy i wszelkiej korespondencji Stron jest język polski. </w:t>
      </w:r>
    </w:p>
    <w:p w14:paraId="227F4722"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 xml:space="preserve">W przypadku, gdy dokumenty wymagane Umową składane przez Wykonawcę sporządzone są </w:t>
      </w:r>
      <w:r w:rsidRPr="005F2269">
        <w:rPr>
          <w:rFonts w:eastAsia="Calibri"/>
          <w:szCs w:val="20"/>
          <w:lang w:eastAsia="en-US"/>
        </w:rPr>
        <w:br/>
        <w:t>w języku obcym, Wykonawca dostarczy je wraz z tłumaczeniem na język polski. Odstępstwa od powyższej zasady wymagają zgody Zamawiającego na piśmie, pod rygorem nieważności.</w:t>
      </w:r>
    </w:p>
    <w:p w14:paraId="07D8AF42"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W razie rozbieżności pomiędzy wersjami językowymi obowiązuje wersja w języku polskim.</w:t>
      </w:r>
    </w:p>
    <w:p w14:paraId="1EC82A88"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 xml:space="preserve">Zamawiający i Wykonawca dołożą wszelkich starań w celu polubownego rozstrzygania w formie ugody wszelkich sporów powstałych między nimi w związku z Umową. </w:t>
      </w:r>
    </w:p>
    <w:p w14:paraId="001455B0"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Wszelkie spory powstałe w wyniku lub dotyczące realizacji niniejszej Umowy, których Strony nie zdołają rozstrzygnąć polubownie, rozstrzygane będą przez sąd powszechny właściwy dla siedziby Zamawiającego.</w:t>
      </w:r>
    </w:p>
    <w:p w14:paraId="2727EFD8" w14:textId="77777777" w:rsidR="005F2269" w:rsidRPr="005F2269" w:rsidRDefault="005F2269" w:rsidP="008C7DD1">
      <w:pPr>
        <w:numPr>
          <w:ilvl w:val="0"/>
          <w:numId w:val="33"/>
        </w:numPr>
        <w:spacing w:before="0" w:line="276" w:lineRule="auto"/>
        <w:contextualSpacing/>
        <w:rPr>
          <w:rFonts w:eastAsia="Calibri"/>
          <w:szCs w:val="20"/>
          <w:lang w:eastAsia="en-US"/>
        </w:rPr>
      </w:pPr>
      <w:r w:rsidRPr="005F2269">
        <w:rPr>
          <w:rFonts w:eastAsia="Calibri"/>
          <w:szCs w:val="20"/>
          <w:lang w:eastAsia="en-US"/>
        </w:rPr>
        <w:t>Umowa została sporządzona w dwóch jednobrzmiących egzemplarzach, jeden Zamawiającego i jeden dla Wykonawcy.</w:t>
      </w:r>
    </w:p>
    <w:p w14:paraId="42290012" w14:textId="77777777" w:rsidR="005F2269" w:rsidRPr="005F2269" w:rsidRDefault="005F2269" w:rsidP="008C7DD1">
      <w:pPr>
        <w:numPr>
          <w:ilvl w:val="0"/>
          <w:numId w:val="33"/>
        </w:numPr>
        <w:spacing w:before="0" w:line="276" w:lineRule="auto"/>
        <w:ind w:left="357"/>
        <w:rPr>
          <w:szCs w:val="20"/>
        </w:rPr>
      </w:pPr>
      <w:r w:rsidRPr="005F2269">
        <w:rPr>
          <w:szCs w:val="20"/>
        </w:rPr>
        <w:t xml:space="preserve">Integralną część niniejszej Umowy stanowi </w:t>
      </w:r>
    </w:p>
    <w:p w14:paraId="39F48868" w14:textId="77777777" w:rsidR="005F2269" w:rsidRPr="005F2269" w:rsidRDefault="005F2269" w:rsidP="005F2269">
      <w:pPr>
        <w:spacing w:before="0" w:line="276" w:lineRule="auto"/>
        <w:ind w:left="357"/>
        <w:rPr>
          <w:szCs w:val="20"/>
        </w:rPr>
      </w:pPr>
      <w:r w:rsidRPr="005F2269">
        <w:rPr>
          <w:szCs w:val="20"/>
        </w:rPr>
        <w:t xml:space="preserve">Załącznik nr 1 „ZAKRES PRZEDMIOTU ZAMÓWIENIA”, </w:t>
      </w:r>
    </w:p>
    <w:p w14:paraId="7521DDC3" w14:textId="77777777" w:rsidR="005F2269" w:rsidRPr="005F2269" w:rsidRDefault="005F2269" w:rsidP="005F2269">
      <w:pPr>
        <w:spacing w:before="0" w:line="276" w:lineRule="auto"/>
        <w:ind w:left="360"/>
        <w:rPr>
          <w:szCs w:val="20"/>
        </w:rPr>
      </w:pPr>
    </w:p>
    <w:p w14:paraId="2F4575D5" w14:textId="77777777" w:rsidR="005F2269" w:rsidRPr="005F2269" w:rsidRDefault="005F2269" w:rsidP="005F2269">
      <w:pPr>
        <w:spacing w:before="0" w:line="276" w:lineRule="auto"/>
        <w:ind w:left="360"/>
        <w:rPr>
          <w:szCs w:val="20"/>
        </w:rPr>
      </w:pPr>
    </w:p>
    <w:p w14:paraId="16C626C0" w14:textId="3F714240" w:rsidR="005F2269" w:rsidRPr="005F2269" w:rsidRDefault="005F2269" w:rsidP="005F2269">
      <w:pPr>
        <w:spacing w:before="0" w:line="276" w:lineRule="auto"/>
        <w:jc w:val="center"/>
        <w:rPr>
          <w:b/>
          <w:szCs w:val="20"/>
        </w:rPr>
      </w:pPr>
      <w:r>
        <w:rPr>
          <w:b/>
          <w:szCs w:val="20"/>
        </w:rPr>
        <w:t>ZAMAWIAJĄCY:</w:t>
      </w:r>
      <w:r>
        <w:rPr>
          <w:b/>
          <w:szCs w:val="20"/>
        </w:rPr>
        <w:tab/>
      </w:r>
      <w:r>
        <w:rPr>
          <w:b/>
          <w:szCs w:val="20"/>
        </w:rPr>
        <w:tab/>
      </w:r>
      <w:r w:rsidRPr="005F2269">
        <w:rPr>
          <w:b/>
          <w:szCs w:val="20"/>
        </w:rPr>
        <w:tab/>
      </w:r>
      <w:r w:rsidRPr="005F2269">
        <w:rPr>
          <w:b/>
          <w:szCs w:val="20"/>
        </w:rPr>
        <w:tab/>
      </w:r>
      <w:r w:rsidRPr="005F2269">
        <w:rPr>
          <w:b/>
          <w:szCs w:val="20"/>
        </w:rPr>
        <w:tab/>
      </w:r>
      <w:r w:rsidRPr="005F2269">
        <w:rPr>
          <w:b/>
          <w:szCs w:val="20"/>
        </w:rPr>
        <w:tab/>
      </w:r>
      <w:r w:rsidRPr="005F2269">
        <w:rPr>
          <w:b/>
          <w:szCs w:val="20"/>
        </w:rPr>
        <w:tab/>
      </w:r>
      <w:r w:rsidRPr="005F2269">
        <w:rPr>
          <w:b/>
          <w:szCs w:val="20"/>
        </w:rPr>
        <w:tab/>
        <w:t>WYKONAWCA:</w:t>
      </w:r>
    </w:p>
    <w:p w14:paraId="17F029FC" w14:textId="73DD74EE" w:rsidR="00A14FC0" w:rsidRPr="00985AC5" w:rsidRDefault="00A14FC0" w:rsidP="005F2269">
      <w:pPr>
        <w:spacing w:before="0" w:line="276" w:lineRule="auto"/>
        <w:jc w:val="left"/>
        <w:rPr>
          <w:szCs w:val="20"/>
        </w:rPr>
      </w:pPr>
    </w:p>
    <w:sectPr w:rsidR="00A14FC0" w:rsidRPr="00985AC5" w:rsidSect="00C03A14">
      <w:headerReference w:type="default" r:id="rId13"/>
      <w:footerReference w:type="default" r:id="rId14"/>
      <w:headerReference w:type="first" r:id="rId15"/>
      <w:footerReference w:type="first" r:id="rId16"/>
      <w:pgSz w:w="11906" w:h="16838" w:code="9"/>
      <w:pgMar w:top="1134" w:right="851" w:bottom="1134" w:left="567" w:header="426"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78EB3" w14:textId="77777777" w:rsidR="000E60D6" w:rsidRDefault="000E60D6" w:rsidP="007A1C80">
      <w:pPr>
        <w:spacing w:before="0"/>
      </w:pPr>
      <w:r>
        <w:separator/>
      </w:r>
    </w:p>
    <w:p w14:paraId="1E7A408C" w14:textId="77777777" w:rsidR="000E60D6" w:rsidRDefault="000E60D6"/>
  </w:endnote>
  <w:endnote w:type="continuationSeparator" w:id="0">
    <w:p w14:paraId="664C2091" w14:textId="77777777" w:rsidR="000E60D6" w:rsidRDefault="000E60D6" w:rsidP="007A1C80">
      <w:pPr>
        <w:spacing w:before="0"/>
      </w:pPr>
      <w:r>
        <w:continuationSeparator/>
      </w:r>
    </w:p>
    <w:p w14:paraId="118A43A7" w14:textId="77777777" w:rsidR="000E60D6" w:rsidRDefault="000E60D6"/>
  </w:endnote>
  <w:endnote w:type="continuationNotice" w:id="1">
    <w:p w14:paraId="6A28CA6D" w14:textId="77777777" w:rsidR="000E60D6" w:rsidRDefault="000E60D6">
      <w:pPr>
        <w:spacing w:before="0"/>
      </w:pPr>
    </w:p>
    <w:p w14:paraId="39EAAB24" w14:textId="77777777" w:rsidR="000E60D6" w:rsidRDefault="000E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GoudyOldStylePl">
    <w:altName w:val="Courier New"/>
    <w:charset w:val="EE"/>
    <w:family w:val="auto"/>
    <w:pitch w:val="variable"/>
    <w:sig w:usb0="00000001" w:usb1="00000000" w:usb2="00000000" w:usb3="00000000" w:csb0="00000003"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MyriadPro-I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D12C5D" w14:paraId="7CC879FC" w14:textId="77777777">
      <w:trPr>
        <w:trHeight w:val="362"/>
      </w:trPr>
      <w:tc>
        <w:tcPr>
          <w:tcW w:w="4390" w:type="dxa"/>
          <w:tcBorders>
            <w:top w:val="single" w:sz="4" w:space="0" w:color="auto"/>
            <w:left w:val="nil"/>
            <w:bottom w:val="nil"/>
            <w:right w:val="nil"/>
          </w:tcBorders>
        </w:tcPr>
        <w:p w14:paraId="25A227D8" w14:textId="77777777" w:rsidR="00D12C5D" w:rsidRPr="00B16B42" w:rsidRDefault="00D12C5D"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8DF59A4" w14:textId="77777777" w:rsidR="00D12C5D" w:rsidRDefault="00D12C5D" w:rsidP="003B2195">
          <w:pPr>
            <w:pStyle w:val="Stopka"/>
            <w:spacing w:before="20"/>
            <w:rPr>
              <w:sz w:val="16"/>
              <w:szCs w:val="16"/>
            </w:rPr>
          </w:pPr>
        </w:p>
      </w:tc>
      <w:tc>
        <w:tcPr>
          <w:tcW w:w="1607" w:type="dxa"/>
          <w:tcBorders>
            <w:top w:val="single" w:sz="4" w:space="0" w:color="auto"/>
            <w:left w:val="nil"/>
            <w:bottom w:val="nil"/>
            <w:right w:val="nil"/>
          </w:tcBorders>
        </w:tcPr>
        <w:p w14:paraId="0B7ED00F" w14:textId="77777777" w:rsidR="00D12C5D" w:rsidRDefault="00D12C5D"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E424CE">
            <w:rPr>
              <w:noProof/>
              <w:sz w:val="16"/>
              <w:szCs w:val="16"/>
            </w:rPr>
            <w:t>11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E424CE">
            <w:rPr>
              <w:noProof/>
              <w:sz w:val="16"/>
              <w:szCs w:val="16"/>
            </w:rPr>
            <w:t>11</w:t>
          </w:r>
          <w:r>
            <w:rPr>
              <w:sz w:val="16"/>
              <w:szCs w:val="16"/>
            </w:rPr>
            <w:fldChar w:fldCharType="end"/>
          </w:r>
        </w:p>
        <w:p w14:paraId="1B007D02" w14:textId="77777777" w:rsidR="00D12C5D" w:rsidRDefault="00D12C5D" w:rsidP="00382214">
          <w:pPr>
            <w:pStyle w:val="Stopka"/>
            <w:spacing w:before="20"/>
            <w:jc w:val="right"/>
            <w:rPr>
              <w:sz w:val="16"/>
              <w:szCs w:val="16"/>
            </w:rPr>
          </w:pPr>
        </w:p>
      </w:tc>
    </w:tr>
  </w:tbl>
  <w:p w14:paraId="31FCA498" w14:textId="77777777" w:rsidR="00D12C5D" w:rsidRDefault="00D12C5D">
    <w:pPr>
      <w:pStyle w:val="Stopka"/>
      <w:spacing w:before="0"/>
      <w:rPr>
        <w:sz w:val="2"/>
        <w:szCs w:val="2"/>
      </w:rPr>
    </w:pPr>
  </w:p>
  <w:p w14:paraId="04088AA1" w14:textId="77777777" w:rsidR="00D12C5D" w:rsidRDefault="00D12C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63E3" w14:textId="77777777" w:rsidR="00D12C5D" w:rsidRPr="0014561D" w:rsidRDefault="00D12C5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D12C5D" w:rsidRPr="001354F2" w14:paraId="43F47FAA" w14:textId="77777777" w:rsidTr="0014561D">
      <w:trPr>
        <w:trHeight w:val="362"/>
      </w:trPr>
      <w:tc>
        <w:tcPr>
          <w:tcW w:w="8292" w:type="dxa"/>
          <w:tcBorders>
            <w:top w:val="single" w:sz="4" w:space="0" w:color="auto"/>
            <w:left w:val="nil"/>
            <w:bottom w:val="nil"/>
            <w:right w:val="nil"/>
          </w:tcBorders>
        </w:tcPr>
        <w:p w14:paraId="5E40C6C4" w14:textId="77777777" w:rsidR="00D12C5D" w:rsidRPr="0014561D" w:rsidRDefault="00D12C5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6163C18" w14:textId="77777777" w:rsidR="00D12C5D" w:rsidRPr="0014561D" w:rsidRDefault="00D12C5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E0C5E54" w14:textId="6939CCBD" w:rsidR="00D12C5D" w:rsidRPr="0014561D" w:rsidRDefault="00D12C5D"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50</w:t>
          </w:r>
        </w:p>
        <w:p w14:paraId="4B8B8EDD" w14:textId="77777777" w:rsidR="00D12C5D" w:rsidRPr="0014561D" w:rsidRDefault="00D12C5D" w:rsidP="00AF3A17">
          <w:pPr>
            <w:pStyle w:val="Stopka"/>
            <w:spacing w:before="20"/>
            <w:jc w:val="right"/>
            <w:rPr>
              <w:rFonts w:ascii="Arial" w:hAnsi="Arial" w:cs="Arial"/>
              <w:sz w:val="16"/>
              <w:szCs w:val="16"/>
            </w:rPr>
          </w:pPr>
        </w:p>
      </w:tc>
    </w:tr>
  </w:tbl>
  <w:p w14:paraId="15D26C42" w14:textId="77777777" w:rsidR="00D12C5D" w:rsidRPr="0014561D" w:rsidRDefault="00D12C5D">
    <w:pPr>
      <w:pStyle w:val="Stopka"/>
      <w:rPr>
        <w:rFonts w:ascii="Arial" w:hAnsi="Arial" w:cs="Arial"/>
      </w:rPr>
    </w:pPr>
  </w:p>
  <w:p w14:paraId="448FEF1A" w14:textId="77777777" w:rsidR="00D12C5D" w:rsidRPr="0014561D" w:rsidRDefault="00D12C5D">
    <w:pPr>
      <w:pStyle w:val="Stopka"/>
      <w:spacing w:before="0"/>
      <w:rPr>
        <w:rFonts w:ascii="Arial" w:hAnsi="Arial" w:cs="Arial"/>
        <w:sz w:val="2"/>
        <w:szCs w:val="2"/>
      </w:rPr>
    </w:pPr>
  </w:p>
  <w:p w14:paraId="67BA46BA" w14:textId="77777777" w:rsidR="00D12C5D" w:rsidRDefault="00D12C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C9EA0" w14:textId="77777777" w:rsidR="000E60D6" w:rsidRDefault="000E60D6" w:rsidP="007A1C80">
      <w:pPr>
        <w:spacing w:before="0"/>
      </w:pPr>
      <w:r>
        <w:separator/>
      </w:r>
    </w:p>
    <w:p w14:paraId="60EE3C36" w14:textId="77777777" w:rsidR="000E60D6" w:rsidRDefault="000E60D6"/>
  </w:footnote>
  <w:footnote w:type="continuationSeparator" w:id="0">
    <w:p w14:paraId="5034D387" w14:textId="77777777" w:rsidR="000E60D6" w:rsidRDefault="000E60D6" w:rsidP="007A1C80">
      <w:pPr>
        <w:spacing w:before="0"/>
      </w:pPr>
      <w:r>
        <w:continuationSeparator/>
      </w:r>
    </w:p>
    <w:p w14:paraId="15A3BB83" w14:textId="77777777" w:rsidR="000E60D6" w:rsidRDefault="000E60D6"/>
  </w:footnote>
  <w:footnote w:type="continuationNotice" w:id="1">
    <w:p w14:paraId="2556D9DE" w14:textId="77777777" w:rsidR="000E60D6" w:rsidRDefault="000E60D6">
      <w:pPr>
        <w:spacing w:before="0"/>
      </w:pPr>
    </w:p>
    <w:p w14:paraId="0FF0E601" w14:textId="77777777" w:rsidR="000E60D6" w:rsidRDefault="000E6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658"/>
      <w:gridCol w:w="4132"/>
    </w:tblGrid>
    <w:tr w:rsidR="00D12C5D" w:rsidRPr="00327AA9" w14:paraId="7D742B2F" w14:textId="77777777">
      <w:trPr>
        <w:cantSplit/>
      </w:trPr>
      <w:tc>
        <w:tcPr>
          <w:tcW w:w="6550" w:type="dxa"/>
          <w:tcBorders>
            <w:top w:val="nil"/>
            <w:left w:val="nil"/>
            <w:bottom w:val="nil"/>
            <w:right w:val="nil"/>
          </w:tcBorders>
          <w:vAlign w:val="center"/>
        </w:tcPr>
        <w:p w14:paraId="0C20065A" w14:textId="77777777" w:rsidR="00D12C5D" w:rsidRPr="00327AA9" w:rsidRDefault="00D12C5D">
          <w:pPr>
            <w:pStyle w:val="Nagwek"/>
            <w:spacing w:before="0"/>
            <w:jc w:val="center"/>
            <w:rPr>
              <w:rFonts w:ascii="Arial" w:hAnsi="Arial" w:cs="Arial"/>
              <w:b/>
              <w:bCs/>
              <w:szCs w:val="20"/>
            </w:rPr>
          </w:pPr>
        </w:p>
      </w:tc>
      <w:tc>
        <w:tcPr>
          <w:tcW w:w="3240" w:type="dxa"/>
          <w:tcBorders>
            <w:top w:val="nil"/>
            <w:left w:val="nil"/>
            <w:bottom w:val="nil"/>
            <w:right w:val="nil"/>
          </w:tcBorders>
        </w:tcPr>
        <w:p w14:paraId="43A0734D" w14:textId="77777777" w:rsidR="00D12C5D" w:rsidRPr="00327AA9" w:rsidRDefault="00D12C5D">
          <w:pPr>
            <w:pStyle w:val="Nagwek"/>
            <w:spacing w:before="0"/>
            <w:jc w:val="center"/>
            <w:rPr>
              <w:rFonts w:ascii="Arial" w:hAnsi="Arial" w:cs="Arial"/>
              <w:szCs w:val="20"/>
            </w:rPr>
          </w:pPr>
        </w:p>
      </w:tc>
    </w:tr>
    <w:tr w:rsidR="00D12C5D" w:rsidRPr="00CD3683" w14:paraId="24D502A0" w14:textId="77777777">
      <w:trPr>
        <w:cantSplit/>
      </w:trPr>
      <w:tc>
        <w:tcPr>
          <w:tcW w:w="6550" w:type="dxa"/>
          <w:tcBorders>
            <w:top w:val="nil"/>
            <w:left w:val="nil"/>
            <w:bottom w:val="nil"/>
            <w:right w:val="nil"/>
          </w:tcBorders>
        </w:tcPr>
        <w:p w14:paraId="6CA99E96" w14:textId="77777777" w:rsidR="00D12C5D" w:rsidRPr="00CD3683" w:rsidRDefault="00D12C5D">
          <w:pPr>
            <w:pStyle w:val="Nagwek"/>
            <w:spacing w:before="0"/>
            <w:jc w:val="left"/>
            <w:rPr>
              <w:b/>
              <w:bCs/>
              <w:szCs w:val="20"/>
            </w:rPr>
          </w:pPr>
        </w:p>
      </w:tc>
      <w:tc>
        <w:tcPr>
          <w:tcW w:w="3240" w:type="dxa"/>
          <w:tcBorders>
            <w:top w:val="nil"/>
            <w:left w:val="nil"/>
            <w:bottom w:val="nil"/>
            <w:right w:val="nil"/>
          </w:tcBorders>
          <w:vAlign w:val="center"/>
        </w:tcPr>
        <w:p w14:paraId="4235CBB7" w14:textId="77777777" w:rsidR="00D12C5D" w:rsidRPr="00CD3683" w:rsidRDefault="00D12C5D">
          <w:pPr>
            <w:pStyle w:val="Nagwek"/>
            <w:spacing w:before="0"/>
            <w:jc w:val="right"/>
            <w:rPr>
              <w:szCs w:val="20"/>
            </w:rPr>
          </w:pPr>
          <w:r w:rsidRPr="00CD3683">
            <w:rPr>
              <w:szCs w:val="20"/>
            </w:rPr>
            <w:t>oznaczenie sprawy:</w:t>
          </w:r>
        </w:p>
      </w:tc>
    </w:tr>
    <w:tr w:rsidR="00D12C5D" w:rsidRPr="00CD3683" w14:paraId="3E591EE7" w14:textId="77777777">
      <w:trPr>
        <w:cantSplit/>
      </w:trPr>
      <w:tc>
        <w:tcPr>
          <w:tcW w:w="6550" w:type="dxa"/>
          <w:tcBorders>
            <w:top w:val="nil"/>
            <w:left w:val="nil"/>
            <w:bottom w:val="single" w:sz="4" w:space="0" w:color="auto"/>
            <w:right w:val="nil"/>
          </w:tcBorders>
          <w:vAlign w:val="center"/>
        </w:tcPr>
        <w:p w14:paraId="1AD2711F" w14:textId="77777777" w:rsidR="00D12C5D" w:rsidRPr="00CD3683" w:rsidRDefault="00D12C5D"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64A6032" w14:textId="5B1AA00A" w:rsidR="00D12C5D" w:rsidRPr="00CD3683" w:rsidRDefault="00D12C5D" w:rsidP="009A4F9F">
          <w:pPr>
            <w:pStyle w:val="Nagwek"/>
            <w:spacing w:before="0"/>
            <w:jc w:val="right"/>
            <w:rPr>
              <w:b/>
              <w:bCs/>
              <w:szCs w:val="20"/>
            </w:rPr>
          </w:pPr>
          <w:r>
            <w:rPr>
              <w:b/>
              <w:szCs w:val="20"/>
            </w:rPr>
            <w:t>1400/DW00/ZT/KZ/2018/0000028705</w:t>
          </w:r>
        </w:p>
      </w:tc>
    </w:tr>
  </w:tbl>
  <w:p w14:paraId="7C035B5B" w14:textId="77777777" w:rsidR="00D12C5D" w:rsidRPr="0014561D" w:rsidRDefault="00D12C5D">
    <w:pPr>
      <w:pStyle w:val="Nagwek"/>
      <w:spacing w:before="0"/>
      <w:rPr>
        <w:rFonts w:ascii="Arial" w:hAnsi="Arial" w:cs="Arial"/>
        <w:sz w:val="16"/>
        <w:szCs w:val="16"/>
      </w:rPr>
    </w:pPr>
  </w:p>
  <w:p w14:paraId="510ABC86" w14:textId="77777777" w:rsidR="00D12C5D" w:rsidRDefault="00D12C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12C5D" w:rsidRPr="00CD3683" w14:paraId="2592B598" w14:textId="77777777" w:rsidTr="001B3059">
      <w:trPr>
        <w:cantSplit/>
      </w:trPr>
      <w:tc>
        <w:tcPr>
          <w:tcW w:w="6550" w:type="dxa"/>
          <w:tcBorders>
            <w:top w:val="nil"/>
            <w:left w:val="nil"/>
            <w:bottom w:val="nil"/>
            <w:right w:val="nil"/>
          </w:tcBorders>
        </w:tcPr>
        <w:p w14:paraId="60EFD6C6" w14:textId="77777777" w:rsidR="00D12C5D" w:rsidRPr="00CD3683" w:rsidRDefault="00D12C5D" w:rsidP="001B3059">
          <w:pPr>
            <w:pStyle w:val="Nagwek"/>
            <w:spacing w:before="0"/>
            <w:jc w:val="left"/>
            <w:rPr>
              <w:b/>
              <w:bCs/>
              <w:szCs w:val="20"/>
            </w:rPr>
          </w:pPr>
        </w:p>
      </w:tc>
      <w:tc>
        <w:tcPr>
          <w:tcW w:w="3240" w:type="dxa"/>
          <w:tcBorders>
            <w:top w:val="nil"/>
            <w:left w:val="nil"/>
            <w:bottom w:val="nil"/>
            <w:right w:val="nil"/>
          </w:tcBorders>
          <w:vAlign w:val="center"/>
        </w:tcPr>
        <w:p w14:paraId="6C0F6496" w14:textId="77777777" w:rsidR="00D12C5D" w:rsidRPr="00CD3683" w:rsidRDefault="00D12C5D" w:rsidP="001B3059">
          <w:pPr>
            <w:pStyle w:val="Nagwek"/>
            <w:spacing w:before="0"/>
            <w:jc w:val="right"/>
            <w:rPr>
              <w:szCs w:val="20"/>
            </w:rPr>
          </w:pPr>
          <w:r w:rsidRPr="00CD3683">
            <w:rPr>
              <w:szCs w:val="20"/>
            </w:rPr>
            <w:t>oznaczenie sprawy:</w:t>
          </w:r>
        </w:p>
      </w:tc>
    </w:tr>
    <w:tr w:rsidR="00D12C5D" w:rsidRPr="00CD3683" w14:paraId="275F6127" w14:textId="77777777" w:rsidTr="001B3059">
      <w:trPr>
        <w:cantSplit/>
      </w:trPr>
      <w:tc>
        <w:tcPr>
          <w:tcW w:w="6550" w:type="dxa"/>
          <w:tcBorders>
            <w:top w:val="nil"/>
            <w:left w:val="nil"/>
            <w:bottom w:val="single" w:sz="4" w:space="0" w:color="auto"/>
            <w:right w:val="nil"/>
          </w:tcBorders>
          <w:vAlign w:val="center"/>
        </w:tcPr>
        <w:p w14:paraId="084D5FAA" w14:textId="77777777" w:rsidR="00D12C5D" w:rsidRPr="00CD3683" w:rsidRDefault="00D12C5D"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B5BAF43" w14:textId="47A7B78A" w:rsidR="00D12C5D" w:rsidRPr="00CD3683" w:rsidRDefault="00D12C5D" w:rsidP="00734FF5">
          <w:pPr>
            <w:pStyle w:val="Nagwek"/>
            <w:spacing w:before="0"/>
            <w:jc w:val="right"/>
            <w:rPr>
              <w:b/>
              <w:bCs/>
              <w:szCs w:val="20"/>
            </w:rPr>
          </w:pPr>
          <w:r w:rsidRPr="00CD3683">
            <w:rPr>
              <w:b/>
              <w:szCs w:val="20"/>
            </w:rPr>
            <w:t>ZAM/EC/P/DL/TC/</w:t>
          </w:r>
          <w:r>
            <w:rPr>
              <w:b/>
              <w:szCs w:val="20"/>
            </w:rPr>
            <w:t>4</w:t>
          </w:r>
          <w:r w:rsidRPr="00CD3683">
            <w:rPr>
              <w:b/>
              <w:szCs w:val="20"/>
            </w:rPr>
            <w:t>/</w:t>
          </w:r>
          <w:r>
            <w:rPr>
              <w:b/>
              <w:szCs w:val="20"/>
            </w:rPr>
            <w:t>2018</w:t>
          </w:r>
        </w:p>
      </w:tc>
    </w:tr>
  </w:tbl>
  <w:p w14:paraId="111ED768" w14:textId="77777777" w:rsidR="00D12C5D" w:rsidRPr="0014561D" w:rsidRDefault="00D12C5D">
    <w:pPr>
      <w:pStyle w:val="Nagwek"/>
      <w:spacing w:before="0"/>
      <w:rPr>
        <w:rFonts w:ascii="Arial" w:hAnsi="Arial" w:cs="Arial"/>
        <w:sz w:val="2"/>
        <w:szCs w:val="2"/>
      </w:rPr>
    </w:pPr>
  </w:p>
  <w:p w14:paraId="24283FF8" w14:textId="77777777" w:rsidR="00D12C5D" w:rsidRDefault="00D12C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07"/>
    <w:multiLevelType w:val="multilevel"/>
    <w:tmpl w:val="4978E18C"/>
    <w:name w:val="WW8Num7"/>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A"/>
    <w:multiLevelType w:val="multilevel"/>
    <w:tmpl w:val="DF02F428"/>
    <w:name w:val="WW8Num12"/>
    <w:lvl w:ilvl="0">
      <w:start w:val="1"/>
      <w:numFmt w:val="decimal"/>
      <w:lvlText w:val="%1."/>
      <w:lvlJc w:val="left"/>
      <w:pPr>
        <w:tabs>
          <w:tab w:val="num" w:pos="421"/>
        </w:tabs>
        <w:ind w:left="421" w:hanging="421"/>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B"/>
    <w:multiLevelType w:val="singleLevel"/>
    <w:tmpl w:val="0000000B"/>
    <w:name w:val="WW8Num13"/>
    <w:lvl w:ilvl="0">
      <w:start w:val="1"/>
      <w:numFmt w:val="decimal"/>
      <w:lvlText w:val="%1."/>
      <w:lvlJc w:val="left"/>
      <w:pPr>
        <w:tabs>
          <w:tab w:val="num" w:pos="0"/>
        </w:tabs>
        <w:ind w:left="360" w:hanging="360"/>
      </w:pPr>
    </w:lvl>
  </w:abstractNum>
  <w:abstractNum w:abstractNumId="5" w15:restartNumberingAfterBreak="0">
    <w:nsid w:val="0000000C"/>
    <w:multiLevelType w:val="singleLevel"/>
    <w:tmpl w:val="0000000C"/>
    <w:name w:val="WW8Num15"/>
    <w:lvl w:ilvl="0">
      <w:start w:val="1"/>
      <w:numFmt w:val="decimal"/>
      <w:lvlText w:val="%1."/>
      <w:lvlJc w:val="left"/>
      <w:pPr>
        <w:tabs>
          <w:tab w:val="num" w:pos="0"/>
        </w:tabs>
        <w:ind w:left="720" w:hanging="36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3F0B14"/>
    <w:multiLevelType w:val="multilevel"/>
    <w:tmpl w:val="718C95B2"/>
    <w:lvl w:ilvl="0">
      <w:start w:val="1"/>
      <w:numFmt w:val="bullet"/>
      <w:lvlText w:val=""/>
      <w:lvlJc w:val="left"/>
      <w:pPr>
        <w:tabs>
          <w:tab w:val="num" w:pos="1049"/>
        </w:tabs>
        <w:ind w:left="1049" w:hanging="340"/>
      </w:pPr>
      <w:rPr>
        <w:rFonts w:ascii="Symbol" w:hAnsi="Symbol" w:hint="default"/>
        <w:b w:val="0"/>
        <w:i w:val="0"/>
        <w:sz w:val="22"/>
        <w:szCs w:val="22"/>
      </w:rPr>
    </w:lvl>
    <w:lvl w:ilvl="1">
      <w:start w:val="1"/>
      <w:numFmt w:val="decimal"/>
      <w:suff w:val="space"/>
      <w:lvlText w:val="%1.%2."/>
      <w:lvlJc w:val="left"/>
      <w:pPr>
        <w:ind w:left="1429" w:firstLine="113"/>
      </w:pPr>
      <w:rPr>
        <w:rFonts w:hint="default"/>
        <w:b w:val="0"/>
        <w:i w:val="0"/>
      </w:rPr>
    </w:lvl>
    <w:lvl w:ilvl="2">
      <w:start w:val="1"/>
      <w:numFmt w:val="decimal"/>
      <w:suff w:val="space"/>
      <w:lvlText w:val="%1.%2.%3."/>
      <w:lvlJc w:val="left"/>
      <w:pPr>
        <w:ind w:left="2336" w:hanging="623"/>
      </w:pPr>
      <w:rPr>
        <w:rFonts w:hint="default"/>
      </w:rPr>
    </w:lvl>
    <w:lvl w:ilvl="3">
      <w:start w:val="1"/>
      <w:numFmt w:val="decimal"/>
      <w:suff w:val="space"/>
      <w:lvlText w:val="%1.%2.%3.%4."/>
      <w:lvlJc w:val="left"/>
      <w:pPr>
        <w:ind w:left="2077" w:hanging="648"/>
      </w:pPr>
      <w:rPr>
        <w:rFonts w:hint="default"/>
      </w:rPr>
    </w:lvl>
    <w:lvl w:ilvl="4">
      <w:start w:val="1"/>
      <w:numFmt w:val="decimal"/>
      <w:lvlText w:val="%1.%2.%3.%4.%5."/>
      <w:lvlJc w:val="left"/>
      <w:pPr>
        <w:tabs>
          <w:tab w:val="num" w:pos="2869"/>
        </w:tabs>
        <w:ind w:left="2581" w:hanging="792"/>
      </w:pPr>
      <w:rPr>
        <w:rFonts w:hint="default"/>
      </w:rPr>
    </w:lvl>
    <w:lvl w:ilvl="5">
      <w:start w:val="1"/>
      <w:numFmt w:val="decimal"/>
      <w:lvlText w:val="%1.%2.%3.%4.%5.%6."/>
      <w:lvlJc w:val="left"/>
      <w:pPr>
        <w:tabs>
          <w:tab w:val="num" w:pos="3589"/>
        </w:tabs>
        <w:ind w:left="3085" w:hanging="936"/>
      </w:pPr>
      <w:rPr>
        <w:rFonts w:hint="default"/>
      </w:rPr>
    </w:lvl>
    <w:lvl w:ilvl="6">
      <w:start w:val="1"/>
      <w:numFmt w:val="decimal"/>
      <w:lvlText w:val="%1.%2.%3.%4.%5.%6.%7."/>
      <w:lvlJc w:val="left"/>
      <w:pPr>
        <w:tabs>
          <w:tab w:val="num" w:pos="3949"/>
        </w:tabs>
        <w:ind w:left="3589" w:hanging="1080"/>
      </w:pPr>
      <w:rPr>
        <w:rFonts w:hint="default"/>
      </w:rPr>
    </w:lvl>
    <w:lvl w:ilvl="7">
      <w:start w:val="1"/>
      <w:numFmt w:val="decimal"/>
      <w:lvlText w:val="%1.%2.%3.%4.%5.%6.%7.%8."/>
      <w:lvlJc w:val="left"/>
      <w:pPr>
        <w:tabs>
          <w:tab w:val="num" w:pos="4669"/>
        </w:tabs>
        <w:ind w:left="4093" w:hanging="1224"/>
      </w:pPr>
      <w:rPr>
        <w:rFonts w:hint="default"/>
      </w:rPr>
    </w:lvl>
    <w:lvl w:ilvl="8">
      <w:start w:val="1"/>
      <w:numFmt w:val="decimal"/>
      <w:lvlText w:val="%1.%2.%3.%4.%5.%6.%7.%8.%9."/>
      <w:lvlJc w:val="left"/>
      <w:pPr>
        <w:tabs>
          <w:tab w:val="num" w:pos="5389"/>
        </w:tabs>
        <w:ind w:left="4669" w:hanging="1440"/>
      </w:pPr>
      <w:rPr>
        <w:rFonts w:hint="default"/>
      </w:rPr>
    </w:lvl>
  </w:abstractNum>
  <w:abstractNum w:abstractNumId="12"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5" w15:restartNumberingAfterBreak="0">
    <w:nsid w:val="1534262A"/>
    <w:multiLevelType w:val="hybridMultilevel"/>
    <w:tmpl w:val="2E5C038C"/>
    <w:lvl w:ilvl="0" w:tplc="6CA6973C">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A274E"/>
    <w:multiLevelType w:val="multilevel"/>
    <w:tmpl w:val="9336266A"/>
    <w:lvl w:ilvl="0">
      <w:start w:val="1"/>
      <w:numFmt w:val="decimal"/>
      <w:pStyle w:val="Nagwek4"/>
      <w:lvlText w:val="%1."/>
      <w:lvlJc w:val="left"/>
      <w:pPr>
        <w:ind w:left="360" w:hanging="360"/>
      </w:pPr>
      <w:rPr>
        <w:rFonts w:ascii="Tahoma" w:hAnsi="Tahoma" w:cs="Tahoma" w:hint="default"/>
        <w:b/>
        <w:sz w:val="20"/>
      </w:rPr>
    </w:lvl>
    <w:lvl w:ilvl="1">
      <w:start w:val="1"/>
      <w:numFmt w:val="decimal"/>
      <w:pStyle w:val="RozdziaIIppkt"/>
      <w:lvlText w:val="%1.%2."/>
      <w:lvlJc w:val="left"/>
      <w:pPr>
        <w:ind w:left="432" w:hanging="432"/>
      </w:pPr>
      <w:rPr>
        <w:rFonts w:ascii="Tahoma" w:hAnsi="Tahoma" w:cs="Tahoma" w:hint="default"/>
        <w:sz w:val="20"/>
      </w:rPr>
    </w:lvl>
    <w:lvl w:ilvl="2">
      <w:start w:val="1"/>
      <w:numFmt w:val="decimal"/>
      <w:pStyle w:val="rozdzialIIpppkt"/>
      <w:lvlText w:val="%1.%2.%3."/>
      <w:lvlJc w:val="left"/>
      <w:pPr>
        <w:ind w:left="1224" w:hanging="504"/>
      </w:pPr>
      <w:rPr>
        <w:rFonts w:ascii="Tahoma" w:hAnsi="Tahoma" w:cs="Tahoma" w:hint="default"/>
        <w:b/>
        <w:sz w:val="20"/>
      </w:rPr>
    </w:lvl>
    <w:lvl w:ilvl="3">
      <w:start w:val="1"/>
      <w:numFmt w:val="lowerLetter"/>
      <w:lvlText w:val="%4)"/>
      <w:lvlJc w:val="left"/>
      <w:pPr>
        <w:ind w:left="1728" w:hanging="648"/>
      </w:pPr>
    </w:lvl>
    <w:lvl w:ilvl="4">
      <w:start w:val="1"/>
      <w:numFmt w:val="decimal"/>
      <w:lvlText w:val="%1.%2.%3.%4.%5."/>
      <w:lvlJc w:val="left"/>
      <w:pPr>
        <w:ind w:left="221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65A6B8F"/>
    <w:multiLevelType w:val="hybridMultilevel"/>
    <w:tmpl w:val="D4B6F53C"/>
    <w:lvl w:ilvl="0" w:tplc="ACD889E8">
      <w:start w:val="1"/>
      <w:numFmt w:val="lowerLetter"/>
      <w:lvlText w:val="%1)"/>
      <w:lvlJc w:val="left"/>
      <w:pPr>
        <w:ind w:left="1070" w:hanging="360"/>
      </w:pPr>
      <w:rPr>
        <w:rFonts w:ascii="Tahoma" w:hAnsi="Tahoma" w:cs="Tahoma" w:hint="default"/>
        <w:b w:val="0"/>
        <w:i w:val="0"/>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21"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4629F7"/>
    <w:multiLevelType w:val="hybridMultilevel"/>
    <w:tmpl w:val="45982698"/>
    <w:lvl w:ilvl="0" w:tplc="F802FFB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B483F86"/>
    <w:multiLevelType w:val="multilevel"/>
    <w:tmpl w:val="6CB828B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26" w15:restartNumberingAfterBreak="0">
    <w:nsid w:val="4DE51353"/>
    <w:multiLevelType w:val="hybridMultilevel"/>
    <w:tmpl w:val="F12E2524"/>
    <w:lvl w:ilvl="0" w:tplc="293C38D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28"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530821FA"/>
    <w:multiLevelType w:val="multilevel"/>
    <w:tmpl w:val="4B7C5DBE"/>
    <w:lvl w:ilvl="0">
      <w:start w:val="1"/>
      <w:numFmt w:val="decimal"/>
      <w:lvlText w:val="%1."/>
      <w:lvlJc w:val="left"/>
      <w:pPr>
        <w:tabs>
          <w:tab w:val="num" w:pos="340"/>
        </w:tabs>
        <w:ind w:left="340" w:hanging="340"/>
      </w:pPr>
      <w:rPr>
        <w:rFonts w:ascii="Tahoma" w:eastAsia="Times New Roman" w:hAnsi="Tahoma" w:cs="Tahoma" w:hint="default"/>
        <w:b w:val="0"/>
        <w:i w:val="0"/>
        <w:sz w:val="20"/>
        <w:szCs w:val="22"/>
      </w:rPr>
    </w:lvl>
    <w:lvl w:ilvl="1">
      <w:start w:val="1"/>
      <w:numFmt w:val="decimal"/>
      <w:suff w:val="space"/>
      <w:lvlText w:val="%1.%2."/>
      <w:lvlJc w:val="left"/>
      <w:pPr>
        <w:ind w:left="720" w:firstLine="113"/>
      </w:pPr>
      <w:rPr>
        <w:rFonts w:hint="default"/>
        <w:b w:val="0"/>
        <w:i w:val="0"/>
      </w:rPr>
    </w:lvl>
    <w:lvl w:ilvl="2">
      <w:start w:val="1"/>
      <w:numFmt w:val="decimal"/>
      <w:suff w:val="space"/>
      <w:lvlText w:val="%1.%2.%3."/>
      <w:lvlJc w:val="left"/>
      <w:pPr>
        <w:ind w:left="1627" w:hanging="623"/>
      </w:pPr>
      <w:rPr>
        <w:rFonts w:hint="default"/>
      </w:rPr>
    </w:lvl>
    <w:lvl w:ilvl="3">
      <w:start w:val="1"/>
      <w:numFmt w:val="decimal"/>
      <w:suff w:val="space"/>
      <w:lvlText w:val="%1.%2.%3.%4."/>
      <w:lvlJc w:val="left"/>
      <w:pPr>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0" w15:restartNumberingAfterBreak="0">
    <w:nsid w:val="56BD64FF"/>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5BE40DB9"/>
    <w:multiLevelType w:val="multilevel"/>
    <w:tmpl w:val="464E831C"/>
    <w:lvl w:ilvl="0">
      <w:start w:val="1"/>
      <w:numFmt w:val="decimal"/>
      <w:pStyle w:val="Nagwek2"/>
      <w:lvlText w:val="%1."/>
      <w:lvlJc w:val="left"/>
      <w:pPr>
        <w:tabs>
          <w:tab w:val="num" w:pos="567"/>
        </w:tabs>
        <w:ind w:left="567" w:hanging="567"/>
      </w:pPr>
      <w:rPr>
        <w:rFonts w:ascii="Tahoma" w:hAnsi="Tahoma" w:cs="Tahoma" w:hint="default"/>
        <w:b/>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32"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D26380A"/>
    <w:multiLevelType w:val="multilevel"/>
    <w:tmpl w:val="1FE2633C"/>
    <w:lvl w:ilvl="0">
      <w:start w:val="1"/>
      <w:numFmt w:val="lowerLetter"/>
      <w:lvlText w:val="%1)"/>
      <w:lvlJc w:val="left"/>
      <w:pPr>
        <w:ind w:left="1069" w:hanging="360"/>
      </w:pPr>
      <w:rPr>
        <w:rFonts w:cs="Times New Roman" w:hint="default"/>
        <w:b w:val="0"/>
        <w:bCs w:val="0"/>
        <w:i w:val="0"/>
      </w:rPr>
    </w:lvl>
    <w:lvl w:ilvl="1">
      <w:start w:val="1"/>
      <w:numFmt w:val="lowerLetter"/>
      <w:lvlText w:val="%2."/>
      <w:lvlJc w:val="left"/>
      <w:pPr>
        <w:ind w:left="2161" w:hanging="360"/>
      </w:pPr>
      <w:rPr>
        <w:rFonts w:cs="Times New Roman" w:hint="default"/>
      </w:rPr>
    </w:lvl>
    <w:lvl w:ilvl="2">
      <w:start w:val="1"/>
      <w:numFmt w:val="upperLetter"/>
      <w:lvlText w:val="%3)"/>
      <w:lvlJc w:val="left"/>
      <w:pPr>
        <w:ind w:left="3061" w:hanging="360"/>
      </w:pPr>
      <w:rPr>
        <w:rFonts w:hint="default"/>
      </w:rPr>
    </w:lvl>
    <w:lvl w:ilvl="3">
      <w:start w:val="1"/>
      <w:numFmt w:val="decimal"/>
      <w:lvlText w:val="%4."/>
      <w:lvlJc w:val="left"/>
      <w:pPr>
        <w:ind w:left="284" w:hanging="284"/>
      </w:pPr>
      <w:rPr>
        <w:rFonts w:ascii="Tahoma" w:hAnsi="Tahoma" w:cs="Tahoma" w:hint="default"/>
        <w:b/>
        <w:sz w:val="20"/>
        <w:szCs w:val="20"/>
      </w:rPr>
    </w:lvl>
    <w:lvl w:ilvl="4">
      <w:start w:val="1"/>
      <w:numFmt w:val="lowerLetter"/>
      <w:lvlText w:val="%5."/>
      <w:lvlJc w:val="left"/>
      <w:pPr>
        <w:ind w:left="4321" w:hanging="360"/>
      </w:pPr>
      <w:rPr>
        <w:rFonts w:cs="Times New Roman" w:hint="default"/>
      </w:rPr>
    </w:lvl>
    <w:lvl w:ilvl="5">
      <w:start w:val="1"/>
      <w:numFmt w:val="lowerRoman"/>
      <w:lvlText w:val="%6."/>
      <w:lvlJc w:val="right"/>
      <w:pPr>
        <w:ind w:left="5041" w:hanging="180"/>
      </w:pPr>
      <w:rPr>
        <w:rFonts w:cs="Times New Roman" w:hint="default"/>
      </w:rPr>
    </w:lvl>
    <w:lvl w:ilvl="6">
      <w:start w:val="1"/>
      <w:numFmt w:val="decimal"/>
      <w:lvlText w:val="%7."/>
      <w:lvlJc w:val="left"/>
      <w:pPr>
        <w:ind w:left="5761" w:hanging="360"/>
      </w:pPr>
      <w:rPr>
        <w:rFonts w:cs="Times New Roman" w:hint="default"/>
      </w:rPr>
    </w:lvl>
    <w:lvl w:ilvl="7">
      <w:start w:val="1"/>
      <w:numFmt w:val="lowerLetter"/>
      <w:lvlText w:val="%8."/>
      <w:lvlJc w:val="left"/>
      <w:pPr>
        <w:ind w:left="6481" w:hanging="360"/>
      </w:pPr>
      <w:rPr>
        <w:rFonts w:cs="Times New Roman" w:hint="default"/>
      </w:rPr>
    </w:lvl>
    <w:lvl w:ilvl="8">
      <w:start w:val="1"/>
      <w:numFmt w:val="lowerRoman"/>
      <w:lvlText w:val="%9."/>
      <w:lvlJc w:val="right"/>
      <w:pPr>
        <w:ind w:left="7201" w:hanging="180"/>
      </w:pPr>
      <w:rPr>
        <w:rFonts w:cs="Times New Roman" w:hint="default"/>
      </w:rPr>
    </w:lvl>
  </w:abstractNum>
  <w:abstractNum w:abstractNumId="3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36" w15:restartNumberingAfterBreak="0">
    <w:nsid w:val="616B15E6"/>
    <w:multiLevelType w:val="hybridMultilevel"/>
    <w:tmpl w:val="B7584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EE4778"/>
    <w:multiLevelType w:val="multilevel"/>
    <w:tmpl w:val="A40A908A"/>
    <w:lvl w:ilvl="0">
      <w:start w:val="1"/>
      <w:numFmt w:val="decimal"/>
      <w:lvlText w:val="%1."/>
      <w:lvlJc w:val="left"/>
      <w:pPr>
        <w:ind w:left="360" w:hanging="360"/>
      </w:pPr>
      <w:rPr>
        <w:rFonts w:ascii="Tahoma" w:hAnsi="Tahoma" w:cs="Tahoma" w:hint="default"/>
        <w:b/>
        <w:sz w:val="20"/>
      </w:r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rPr>
        <w:b/>
        <w:sz w:val="20"/>
      </w:rPr>
    </w:lvl>
    <w:lvl w:ilvl="3">
      <w:start w:val="1"/>
      <w:numFmt w:val="lowerLetter"/>
      <w:lvlText w:val="%4)"/>
      <w:lvlJc w:val="left"/>
      <w:pPr>
        <w:ind w:left="1728" w:hanging="648"/>
      </w:pPr>
    </w:lvl>
    <w:lvl w:ilvl="4">
      <w:start w:val="1"/>
      <w:numFmt w:val="bullet"/>
      <w:pStyle w:val="wypkt"/>
      <w:lvlText w:val=""/>
      <w:lvlJc w:val="left"/>
      <w:pPr>
        <w:ind w:left="2232" w:hanging="792"/>
      </w:pPr>
      <w:rPr>
        <w:rFonts w:ascii="Symbol" w:hAnsi="Symbol"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6C027B9"/>
    <w:multiLevelType w:val="hybridMultilevel"/>
    <w:tmpl w:val="23B668E2"/>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13ACF3A">
      <w:start w:val="1"/>
      <w:numFmt w:val="decimal"/>
      <w:lvlText w:val="%7."/>
      <w:lvlJc w:val="left"/>
      <w:pPr>
        <w:tabs>
          <w:tab w:val="num" w:pos="5040"/>
        </w:tabs>
        <w:ind w:left="5040" w:hanging="360"/>
      </w:pPr>
      <w:rPr>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A8E0F84"/>
    <w:multiLevelType w:val="hybridMultilevel"/>
    <w:tmpl w:val="5E6E1EF8"/>
    <w:lvl w:ilvl="0" w:tplc="6A5EF7B8">
      <w:start w:val="1"/>
      <w:numFmt w:val="decimal"/>
      <w:lvlText w:val="%1."/>
      <w:lvlJc w:val="left"/>
      <w:pPr>
        <w:ind w:left="1060" w:hanging="360"/>
      </w:pPr>
      <w:rPr>
        <w:b w:val="0"/>
        <w:i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45" w15:restartNumberingAfterBreak="0">
    <w:nsid w:val="709C65BC"/>
    <w:multiLevelType w:val="multilevel"/>
    <w:tmpl w:val="AEB87DF6"/>
    <w:lvl w:ilvl="0">
      <w:start w:val="1"/>
      <w:numFmt w:val="decimal"/>
      <w:lvlText w:val="%1."/>
      <w:lvlJc w:val="left"/>
      <w:pPr>
        <w:ind w:left="720" w:hanging="360"/>
      </w:pPr>
      <w:rPr>
        <w:rFonts w:hint="default"/>
        <w:b w:val="0"/>
        <w:i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8"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3"/>
  </w:num>
  <w:num w:numId="2">
    <w:abstractNumId w:val="27"/>
  </w:num>
  <w:num w:numId="3">
    <w:abstractNumId w:val="31"/>
  </w:num>
  <w:num w:numId="4">
    <w:abstractNumId w:val="39"/>
  </w:num>
  <w:num w:numId="5">
    <w:abstractNumId w:val="20"/>
  </w:num>
  <w:num w:numId="6">
    <w:abstractNumId w:val="25"/>
  </w:num>
  <w:num w:numId="7">
    <w:abstractNumId w:val="34"/>
  </w:num>
  <w:num w:numId="8">
    <w:abstractNumId w:val="35"/>
  </w:num>
  <w:num w:numId="9">
    <w:abstractNumId w:val="13"/>
  </w:num>
  <w:num w:numId="10">
    <w:abstractNumId w:val="44"/>
  </w:num>
  <w:num w:numId="11">
    <w:abstractNumId w:val="37"/>
  </w:num>
  <w:num w:numId="12">
    <w:abstractNumId w:val="49"/>
  </w:num>
  <w:num w:numId="13">
    <w:abstractNumId w:val="7"/>
  </w:num>
  <w:num w:numId="14">
    <w:abstractNumId w:val="0"/>
  </w:num>
  <w:num w:numId="15">
    <w:abstractNumId w:val="31"/>
  </w:num>
  <w:num w:numId="16">
    <w:abstractNumId w:val="31"/>
  </w:num>
  <w:num w:numId="17">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9"/>
  </w:num>
  <w:num w:numId="21">
    <w:abstractNumId w:val="23"/>
  </w:num>
  <w:num w:numId="22">
    <w:abstractNumId w:val="28"/>
  </w:num>
  <w:num w:numId="23">
    <w:abstractNumId w:val="15"/>
  </w:num>
  <w:num w:numId="24">
    <w:abstractNumId w:val="16"/>
  </w:num>
  <w:num w:numId="25">
    <w:abstractNumId w:val="38"/>
  </w:num>
  <w:num w:numId="26">
    <w:abstractNumId w:val="14"/>
  </w:num>
  <w:num w:numId="27">
    <w:abstractNumId w:val="43"/>
  </w:num>
  <w:num w:numId="28">
    <w:abstractNumId w:val="47"/>
  </w:num>
  <w:num w:numId="29">
    <w:abstractNumId w:val="24"/>
  </w:num>
  <w:num w:numId="30">
    <w:abstractNumId w:val="30"/>
  </w:num>
  <w:num w:numId="31">
    <w:abstractNumId w:val="40"/>
  </w:num>
  <w:num w:numId="32">
    <w:abstractNumId w:val="45"/>
  </w:num>
  <w:num w:numId="33">
    <w:abstractNumId w:val="26"/>
  </w:num>
  <w:num w:numId="34">
    <w:abstractNumId w:val="36"/>
  </w:num>
  <w:num w:numId="35">
    <w:abstractNumId w:val="22"/>
  </w:num>
  <w:num w:numId="36">
    <w:abstractNumId w:val="11"/>
  </w:num>
  <w:num w:numId="37">
    <w:abstractNumId w:val="29"/>
  </w:num>
  <w:num w:numId="38">
    <w:abstractNumId w:val="41"/>
  </w:num>
  <w:num w:numId="39">
    <w:abstractNumId w:val="21"/>
  </w:num>
  <w:num w:numId="40">
    <w:abstractNumId w:val="42"/>
  </w:num>
  <w:num w:numId="41">
    <w:abstractNumId w:val="12"/>
  </w:num>
  <w:num w:numId="42">
    <w:abstractNumId w:val="32"/>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1FC6"/>
    <w:rsid w:val="00002A86"/>
    <w:rsid w:val="00002C49"/>
    <w:rsid w:val="000038B6"/>
    <w:rsid w:val="00004DDF"/>
    <w:rsid w:val="00005CBA"/>
    <w:rsid w:val="00007999"/>
    <w:rsid w:val="00007A21"/>
    <w:rsid w:val="00007A85"/>
    <w:rsid w:val="00007B8D"/>
    <w:rsid w:val="00007D99"/>
    <w:rsid w:val="00010152"/>
    <w:rsid w:val="000116D0"/>
    <w:rsid w:val="00011824"/>
    <w:rsid w:val="0001182B"/>
    <w:rsid w:val="00012EC1"/>
    <w:rsid w:val="0001336B"/>
    <w:rsid w:val="0001397C"/>
    <w:rsid w:val="00014234"/>
    <w:rsid w:val="00014A2C"/>
    <w:rsid w:val="00014A90"/>
    <w:rsid w:val="00014EAE"/>
    <w:rsid w:val="00015C84"/>
    <w:rsid w:val="00015E13"/>
    <w:rsid w:val="00017108"/>
    <w:rsid w:val="00020698"/>
    <w:rsid w:val="000218FD"/>
    <w:rsid w:val="000224C5"/>
    <w:rsid w:val="00022527"/>
    <w:rsid w:val="0002337A"/>
    <w:rsid w:val="00023B71"/>
    <w:rsid w:val="0002405A"/>
    <w:rsid w:val="000242A5"/>
    <w:rsid w:val="000246F4"/>
    <w:rsid w:val="000249C8"/>
    <w:rsid w:val="000249F7"/>
    <w:rsid w:val="00024BC5"/>
    <w:rsid w:val="0002519E"/>
    <w:rsid w:val="000255E9"/>
    <w:rsid w:val="00026244"/>
    <w:rsid w:val="00026CF5"/>
    <w:rsid w:val="00030369"/>
    <w:rsid w:val="000306C0"/>
    <w:rsid w:val="00031216"/>
    <w:rsid w:val="00032E2E"/>
    <w:rsid w:val="00033206"/>
    <w:rsid w:val="00033E73"/>
    <w:rsid w:val="00033F26"/>
    <w:rsid w:val="00034C08"/>
    <w:rsid w:val="00034C97"/>
    <w:rsid w:val="00035D94"/>
    <w:rsid w:val="00036FC3"/>
    <w:rsid w:val="000378DC"/>
    <w:rsid w:val="00037CC3"/>
    <w:rsid w:val="00042420"/>
    <w:rsid w:val="00042722"/>
    <w:rsid w:val="00043173"/>
    <w:rsid w:val="000432B0"/>
    <w:rsid w:val="000434DC"/>
    <w:rsid w:val="00043ADA"/>
    <w:rsid w:val="000455AD"/>
    <w:rsid w:val="00045B2B"/>
    <w:rsid w:val="00046C3F"/>
    <w:rsid w:val="00047029"/>
    <w:rsid w:val="00047127"/>
    <w:rsid w:val="000478E6"/>
    <w:rsid w:val="00047E26"/>
    <w:rsid w:val="000512C8"/>
    <w:rsid w:val="0005286B"/>
    <w:rsid w:val="00052904"/>
    <w:rsid w:val="00052E5B"/>
    <w:rsid w:val="0005378D"/>
    <w:rsid w:val="000543D9"/>
    <w:rsid w:val="00055305"/>
    <w:rsid w:val="000555A4"/>
    <w:rsid w:val="00055ABB"/>
    <w:rsid w:val="00055CED"/>
    <w:rsid w:val="00056813"/>
    <w:rsid w:val="000569E6"/>
    <w:rsid w:val="00056FAD"/>
    <w:rsid w:val="000576BA"/>
    <w:rsid w:val="00060A49"/>
    <w:rsid w:val="00060F71"/>
    <w:rsid w:val="00060FC6"/>
    <w:rsid w:val="000629A1"/>
    <w:rsid w:val="00062FF3"/>
    <w:rsid w:val="00063125"/>
    <w:rsid w:val="00063734"/>
    <w:rsid w:val="00063BEC"/>
    <w:rsid w:val="00063C91"/>
    <w:rsid w:val="00064BA6"/>
    <w:rsid w:val="00065F64"/>
    <w:rsid w:val="00066672"/>
    <w:rsid w:val="0006675D"/>
    <w:rsid w:val="00066768"/>
    <w:rsid w:val="00066776"/>
    <w:rsid w:val="00066955"/>
    <w:rsid w:val="00066976"/>
    <w:rsid w:val="00070364"/>
    <w:rsid w:val="000706B5"/>
    <w:rsid w:val="00071550"/>
    <w:rsid w:val="00072D3D"/>
    <w:rsid w:val="00072F09"/>
    <w:rsid w:val="0007356F"/>
    <w:rsid w:val="00074EBC"/>
    <w:rsid w:val="00076E7A"/>
    <w:rsid w:val="000770A1"/>
    <w:rsid w:val="00077B9A"/>
    <w:rsid w:val="00077C6F"/>
    <w:rsid w:val="000809E8"/>
    <w:rsid w:val="00080D13"/>
    <w:rsid w:val="0008195E"/>
    <w:rsid w:val="00083756"/>
    <w:rsid w:val="00083CD9"/>
    <w:rsid w:val="00084007"/>
    <w:rsid w:val="0008451A"/>
    <w:rsid w:val="00084803"/>
    <w:rsid w:val="0008541F"/>
    <w:rsid w:val="000864B9"/>
    <w:rsid w:val="000865B7"/>
    <w:rsid w:val="000865C2"/>
    <w:rsid w:val="00086EB8"/>
    <w:rsid w:val="00087642"/>
    <w:rsid w:val="0008794E"/>
    <w:rsid w:val="00087BED"/>
    <w:rsid w:val="00087DD7"/>
    <w:rsid w:val="00090029"/>
    <w:rsid w:val="000908D4"/>
    <w:rsid w:val="0009164F"/>
    <w:rsid w:val="000917E9"/>
    <w:rsid w:val="000924FF"/>
    <w:rsid w:val="00092E6C"/>
    <w:rsid w:val="000930CF"/>
    <w:rsid w:val="00095C09"/>
    <w:rsid w:val="000967D2"/>
    <w:rsid w:val="000976E4"/>
    <w:rsid w:val="00097C32"/>
    <w:rsid w:val="00097D9A"/>
    <w:rsid w:val="00097F4E"/>
    <w:rsid w:val="000A0394"/>
    <w:rsid w:val="000A0C1F"/>
    <w:rsid w:val="000A12AF"/>
    <w:rsid w:val="000A16D8"/>
    <w:rsid w:val="000A1E0F"/>
    <w:rsid w:val="000A26ED"/>
    <w:rsid w:val="000A2E81"/>
    <w:rsid w:val="000A30A4"/>
    <w:rsid w:val="000A4346"/>
    <w:rsid w:val="000A4681"/>
    <w:rsid w:val="000A4821"/>
    <w:rsid w:val="000A4CA6"/>
    <w:rsid w:val="000A51A3"/>
    <w:rsid w:val="000A59C5"/>
    <w:rsid w:val="000A5E5A"/>
    <w:rsid w:val="000A6822"/>
    <w:rsid w:val="000A6B22"/>
    <w:rsid w:val="000A6EFF"/>
    <w:rsid w:val="000A6F79"/>
    <w:rsid w:val="000B063C"/>
    <w:rsid w:val="000B16EC"/>
    <w:rsid w:val="000B182E"/>
    <w:rsid w:val="000B4C15"/>
    <w:rsid w:val="000B50D6"/>
    <w:rsid w:val="000B535F"/>
    <w:rsid w:val="000B5E26"/>
    <w:rsid w:val="000B6724"/>
    <w:rsid w:val="000B6778"/>
    <w:rsid w:val="000B6947"/>
    <w:rsid w:val="000C0AFC"/>
    <w:rsid w:val="000C0BCE"/>
    <w:rsid w:val="000C0CA4"/>
    <w:rsid w:val="000C0D74"/>
    <w:rsid w:val="000C22C4"/>
    <w:rsid w:val="000C22D4"/>
    <w:rsid w:val="000C4BE4"/>
    <w:rsid w:val="000C506B"/>
    <w:rsid w:val="000C78D6"/>
    <w:rsid w:val="000D0019"/>
    <w:rsid w:val="000D04F0"/>
    <w:rsid w:val="000D0BD8"/>
    <w:rsid w:val="000D0DFA"/>
    <w:rsid w:val="000D1503"/>
    <w:rsid w:val="000D2B1F"/>
    <w:rsid w:val="000D33E9"/>
    <w:rsid w:val="000D358D"/>
    <w:rsid w:val="000D3941"/>
    <w:rsid w:val="000D3CE1"/>
    <w:rsid w:val="000D4100"/>
    <w:rsid w:val="000D4741"/>
    <w:rsid w:val="000D54A8"/>
    <w:rsid w:val="000D64F0"/>
    <w:rsid w:val="000D6BDE"/>
    <w:rsid w:val="000D780E"/>
    <w:rsid w:val="000D79B3"/>
    <w:rsid w:val="000E08A0"/>
    <w:rsid w:val="000E2D8D"/>
    <w:rsid w:val="000E49F8"/>
    <w:rsid w:val="000E6042"/>
    <w:rsid w:val="000E60D6"/>
    <w:rsid w:val="000E7041"/>
    <w:rsid w:val="000F00E2"/>
    <w:rsid w:val="000F0B4A"/>
    <w:rsid w:val="000F0DA5"/>
    <w:rsid w:val="000F1329"/>
    <w:rsid w:val="000F170F"/>
    <w:rsid w:val="000F1E58"/>
    <w:rsid w:val="000F21F7"/>
    <w:rsid w:val="000F22EA"/>
    <w:rsid w:val="000F2C2A"/>
    <w:rsid w:val="000F2F78"/>
    <w:rsid w:val="000F31F7"/>
    <w:rsid w:val="000F335E"/>
    <w:rsid w:val="000F3577"/>
    <w:rsid w:val="000F3B38"/>
    <w:rsid w:val="000F4929"/>
    <w:rsid w:val="000F6C39"/>
    <w:rsid w:val="000F6CA6"/>
    <w:rsid w:val="000F722E"/>
    <w:rsid w:val="000F7C95"/>
    <w:rsid w:val="001013A8"/>
    <w:rsid w:val="00102357"/>
    <w:rsid w:val="00102F6E"/>
    <w:rsid w:val="001044CA"/>
    <w:rsid w:val="0010472A"/>
    <w:rsid w:val="00104BB5"/>
    <w:rsid w:val="00104D8F"/>
    <w:rsid w:val="00105316"/>
    <w:rsid w:val="00105DDC"/>
    <w:rsid w:val="00106644"/>
    <w:rsid w:val="00106CD5"/>
    <w:rsid w:val="00107E19"/>
    <w:rsid w:val="0011117E"/>
    <w:rsid w:val="00114FAB"/>
    <w:rsid w:val="001162C4"/>
    <w:rsid w:val="00117EC0"/>
    <w:rsid w:val="001213B3"/>
    <w:rsid w:val="001216B3"/>
    <w:rsid w:val="00121BD8"/>
    <w:rsid w:val="001229C8"/>
    <w:rsid w:val="00123937"/>
    <w:rsid w:val="00123CD1"/>
    <w:rsid w:val="00126662"/>
    <w:rsid w:val="001266B2"/>
    <w:rsid w:val="00126AF9"/>
    <w:rsid w:val="0013012A"/>
    <w:rsid w:val="00132250"/>
    <w:rsid w:val="001329CC"/>
    <w:rsid w:val="001333CF"/>
    <w:rsid w:val="00133B49"/>
    <w:rsid w:val="001341B9"/>
    <w:rsid w:val="0013456A"/>
    <w:rsid w:val="00134A01"/>
    <w:rsid w:val="00134F97"/>
    <w:rsid w:val="001354F2"/>
    <w:rsid w:val="0013684A"/>
    <w:rsid w:val="00136DC2"/>
    <w:rsid w:val="001377D0"/>
    <w:rsid w:val="001405E1"/>
    <w:rsid w:val="00140B64"/>
    <w:rsid w:val="00140BA5"/>
    <w:rsid w:val="001412F9"/>
    <w:rsid w:val="00142A3B"/>
    <w:rsid w:val="001431CE"/>
    <w:rsid w:val="00143462"/>
    <w:rsid w:val="001439EB"/>
    <w:rsid w:val="00144E25"/>
    <w:rsid w:val="00144EB5"/>
    <w:rsid w:val="0014561D"/>
    <w:rsid w:val="00145B3B"/>
    <w:rsid w:val="00146A97"/>
    <w:rsid w:val="00146F4F"/>
    <w:rsid w:val="001470C4"/>
    <w:rsid w:val="00150075"/>
    <w:rsid w:val="00150776"/>
    <w:rsid w:val="0015137D"/>
    <w:rsid w:val="001515FA"/>
    <w:rsid w:val="00151C51"/>
    <w:rsid w:val="001525A4"/>
    <w:rsid w:val="00152794"/>
    <w:rsid w:val="00152B6E"/>
    <w:rsid w:val="00152B71"/>
    <w:rsid w:val="00153DE5"/>
    <w:rsid w:val="00153E6A"/>
    <w:rsid w:val="00154E20"/>
    <w:rsid w:val="0015591E"/>
    <w:rsid w:val="00155A72"/>
    <w:rsid w:val="00156240"/>
    <w:rsid w:val="00156C32"/>
    <w:rsid w:val="00157643"/>
    <w:rsid w:val="0016040E"/>
    <w:rsid w:val="00160D6A"/>
    <w:rsid w:val="00161415"/>
    <w:rsid w:val="00161762"/>
    <w:rsid w:val="00161C20"/>
    <w:rsid w:val="00161F6C"/>
    <w:rsid w:val="00162115"/>
    <w:rsid w:val="00162904"/>
    <w:rsid w:val="00162C22"/>
    <w:rsid w:val="00162DEC"/>
    <w:rsid w:val="001636E2"/>
    <w:rsid w:val="00164283"/>
    <w:rsid w:val="001644FC"/>
    <w:rsid w:val="001649CD"/>
    <w:rsid w:val="00167AD2"/>
    <w:rsid w:val="001704CF"/>
    <w:rsid w:val="00171C87"/>
    <w:rsid w:val="00172181"/>
    <w:rsid w:val="00172E51"/>
    <w:rsid w:val="001737BD"/>
    <w:rsid w:val="00173B34"/>
    <w:rsid w:val="0017408F"/>
    <w:rsid w:val="001743F4"/>
    <w:rsid w:val="0017448E"/>
    <w:rsid w:val="00174563"/>
    <w:rsid w:val="00175B5B"/>
    <w:rsid w:val="00176E23"/>
    <w:rsid w:val="00180559"/>
    <w:rsid w:val="001814D1"/>
    <w:rsid w:val="0018184E"/>
    <w:rsid w:val="0018470D"/>
    <w:rsid w:val="00185A35"/>
    <w:rsid w:val="0018797C"/>
    <w:rsid w:val="001902F7"/>
    <w:rsid w:val="00190874"/>
    <w:rsid w:val="001909A3"/>
    <w:rsid w:val="00190B1B"/>
    <w:rsid w:val="00191291"/>
    <w:rsid w:val="0019158F"/>
    <w:rsid w:val="00192BB3"/>
    <w:rsid w:val="00193D33"/>
    <w:rsid w:val="00193E18"/>
    <w:rsid w:val="00194435"/>
    <w:rsid w:val="00194FE6"/>
    <w:rsid w:val="001953B4"/>
    <w:rsid w:val="0019546F"/>
    <w:rsid w:val="00195B4A"/>
    <w:rsid w:val="00196B7B"/>
    <w:rsid w:val="00196BD4"/>
    <w:rsid w:val="00197021"/>
    <w:rsid w:val="001A011F"/>
    <w:rsid w:val="001A0332"/>
    <w:rsid w:val="001A0D53"/>
    <w:rsid w:val="001A0E04"/>
    <w:rsid w:val="001A1B42"/>
    <w:rsid w:val="001A2562"/>
    <w:rsid w:val="001A25FC"/>
    <w:rsid w:val="001A2879"/>
    <w:rsid w:val="001A48FA"/>
    <w:rsid w:val="001A4CDB"/>
    <w:rsid w:val="001A64C5"/>
    <w:rsid w:val="001A6717"/>
    <w:rsid w:val="001A6802"/>
    <w:rsid w:val="001A6B60"/>
    <w:rsid w:val="001A7686"/>
    <w:rsid w:val="001B02CA"/>
    <w:rsid w:val="001B0CEE"/>
    <w:rsid w:val="001B1257"/>
    <w:rsid w:val="001B15D6"/>
    <w:rsid w:val="001B2EC3"/>
    <w:rsid w:val="001B2F57"/>
    <w:rsid w:val="001B3059"/>
    <w:rsid w:val="001B427D"/>
    <w:rsid w:val="001B4357"/>
    <w:rsid w:val="001B48D9"/>
    <w:rsid w:val="001B4D26"/>
    <w:rsid w:val="001B533D"/>
    <w:rsid w:val="001B5529"/>
    <w:rsid w:val="001B5C10"/>
    <w:rsid w:val="001B5CC8"/>
    <w:rsid w:val="001B5F60"/>
    <w:rsid w:val="001B6B8C"/>
    <w:rsid w:val="001B7581"/>
    <w:rsid w:val="001B77BC"/>
    <w:rsid w:val="001C04D3"/>
    <w:rsid w:val="001C1194"/>
    <w:rsid w:val="001C23D0"/>
    <w:rsid w:val="001C2BBB"/>
    <w:rsid w:val="001C2FFD"/>
    <w:rsid w:val="001C3F0B"/>
    <w:rsid w:val="001C47B2"/>
    <w:rsid w:val="001C56FE"/>
    <w:rsid w:val="001C5933"/>
    <w:rsid w:val="001C68E6"/>
    <w:rsid w:val="001D239C"/>
    <w:rsid w:val="001D3123"/>
    <w:rsid w:val="001D39D0"/>
    <w:rsid w:val="001D3EBC"/>
    <w:rsid w:val="001D45E1"/>
    <w:rsid w:val="001D4AD2"/>
    <w:rsid w:val="001D4FFC"/>
    <w:rsid w:val="001D53A5"/>
    <w:rsid w:val="001D5B22"/>
    <w:rsid w:val="001D5E70"/>
    <w:rsid w:val="001D6E0C"/>
    <w:rsid w:val="001D7E85"/>
    <w:rsid w:val="001E0375"/>
    <w:rsid w:val="001E04EB"/>
    <w:rsid w:val="001E0D11"/>
    <w:rsid w:val="001E22A4"/>
    <w:rsid w:val="001E2CF5"/>
    <w:rsid w:val="001E3132"/>
    <w:rsid w:val="001E319A"/>
    <w:rsid w:val="001E3436"/>
    <w:rsid w:val="001E3EA3"/>
    <w:rsid w:val="001E427B"/>
    <w:rsid w:val="001E55FB"/>
    <w:rsid w:val="001E5718"/>
    <w:rsid w:val="001E6A5A"/>
    <w:rsid w:val="001E6CA4"/>
    <w:rsid w:val="001E7CFE"/>
    <w:rsid w:val="001F0546"/>
    <w:rsid w:val="001F1164"/>
    <w:rsid w:val="001F1337"/>
    <w:rsid w:val="001F1CD4"/>
    <w:rsid w:val="001F23CF"/>
    <w:rsid w:val="001F2C98"/>
    <w:rsid w:val="001F328E"/>
    <w:rsid w:val="001F32C9"/>
    <w:rsid w:val="001F44AB"/>
    <w:rsid w:val="001F4C50"/>
    <w:rsid w:val="001F60B2"/>
    <w:rsid w:val="001F63BC"/>
    <w:rsid w:val="001F6A72"/>
    <w:rsid w:val="001F6F42"/>
    <w:rsid w:val="00201552"/>
    <w:rsid w:val="00201CE0"/>
    <w:rsid w:val="002032A4"/>
    <w:rsid w:val="00203947"/>
    <w:rsid w:val="002039D0"/>
    <w:rsid w:val="00205013"/>
    <w:rsid w:val="0021134F"/>
    <w:rsid w:val="00211590"/>
    <w:rsid w:val="00211FE3"/>
    <w:rsid w:val="00212575"/>
    <w:rsid w:val="002138CC"/>
    <w:rsid w:val="00213E42"/>
    <w:rsid w:val="00214CAF"/>
    <w:rsid w:val="0021631B"/>
    <w:rsid w:val="002163FC"/>
    <w:rsid w:val="00216A81"/>
    <w:rsid w:val="00216CA8"/>
    <w:rsid w:val="002202FF"/>
    <w:rsid w:val="0022090F"/>
    <w:rsid w:val="00220AB9"/>
    <w:rsid w:val="00220CDE"/>
    <w:rsid w:val="0022101D"/>
    <w:rsid w:val="00221766"/>
    <w:rsid w:val="00221EFB"/>
    <w:rsid w:val="00221F61"/>
    <w:rsid w:val="00221FDD"/>
    <w:rsid w:val="002231BA"/>
    <w:rsid w:val="00224FC3"/>
    <w:rsid w:val="002251F1"/>
    <w:rsid w:val="0022530D"/>
    <w:rsid w:val="00225E65"/>
    <w:rsid w:val="00230F66"/>
    <w:rsid w:val="002314B1"/>
    <w:rsid w:val="00231A2B"/>
    <w:rsid w:val="002328F4"/>
    <w:rsid w:val="0023394A"/>
    <w:rsid w:val="002340A1"/>
    <w:rsid w:val="00234296"/>
    <w:rsid w:val="002345E1"/>
    <w:rsid w:val="002354C1"/>
    <w:rsid w:val="0023561C"/>
    <w:rsid w:val="00235C5F"/>
    <w:rsid w:val="00237308"/>
    <w:rsid w:val="00237C00"/>
    <w:rsid w:val="002408E4"/>
    <w:rsid w:val="00240B67"/>
    <w:rsid w:val="00240C1D"/>
    <w:rsid w:val="00240D18"/>
    <w:rsid w:val="00240EC5"/>
    <w:rsid w:val="002412DA"/>
    <w:rsid w:val="002412EF"/>
    <w:rsid w:val="0024137D"/>
    <w:rsid w:val="00243D45"/>
    <w:rsid w:val="00243F48"/>
    <w:rsid w:val="0024441E"/>
    <w:rsid w:val="002464A9"/>
    <w:rsid w:val="00246943"/>
    <w:rsid w:val="0025103D"/>
    <w:rsid w:val="002513E1"/>
    <w:rsid w:val="00252161"/>
    <w:rsid w:val="00253091"/>
    <w:rsid w:val="002542B0"/>
    <w:rsid w:val="00254597"/>
    <w:rsid w:val="00255068"/>
    <w:rsid w:val="00255E8A"/>
    <w:rsid w:val="0025675A"/>
    <w:rsid w:val="002567D0"/>
    <w:rsid w:val="00260212"/>
    <w:rsid w:val="0026042C"/>
    <w:rsid w:val="00261AD8"/>
    <w:rsid w:val="00261F8A"/>
    <w:rsid w:val="002631D6"/>
    <w:rsid w:val="00263E2E"/>
    <w:rsid w:val="0026429E"/>
    <w:rsid w:val="0026448B"/>
    <w:rsid w:val="002655E3"/>
    <w:rsid w:val="002668A9"/>
    <w:rsid w:val="00266FEA"/>
    <w:rsid w:val="0026706F"/>
    <w:rsid w:val="00270300"/>
    <w:rsid w:val="002705AF"/>
    <w:rsid w:val="00270B5D"/>
    <w:rsid w:val="002711A3"/>
    <w:rsid w:val="00271BA4"/>
    <w:rsid w:val="00272068"/>
    <w:rsid w:val="002725BE"/>
    <w:rsid w:val="00273120"/>
    <w:rsid w:val="00273C59"/>
    <w:rsid w:val="00274010"/>
    <w:rsid w:val="002741B2"/>
    <w:rsid w:val="002741CD"/>
    <w:rsid w:val="00274327"/>
    <w:rsid w:val="002749AF"/>
    <w:rsid w:val="00275E54"/>
    <w:rsid w:val="00276309"/>
    <w:rsid w:val="00276D19"/>
    <w:rsid w:val="00277038"/>
    <w:rsid w:val="00277395"/>
    <w:rsid w:val="002804F0"/>
    <w:rsid w:val="00281116"/>
    <w:rsid w:val="00283111"/>
    <w:rsid w:val="002851ED"/>
    <w:rsid w:val="002857C6"/>
    <w:rsid w:val="00286277"/>
    <w:rsid w:val="00287031"/>
    <w:rsid w:val="0028765C"/>
    <w:rsid w:val="00291C49"/>
    <w:rsid w:val="0029296E"/>
    <w:rsid w:val="0029314D"/>
    <w:rsid w:val="002934B0"/>
    <w:rsid w:val="00293ACA"/>
    <w:rsid w:val="00293C6E"/>
    <w:rsid w:val="00293EEC"/>
    <w:rsid w:val="002948E8"/>
    <w:rsid w:val="0029501A"/>
    <w:rsid w:val="00295822"/>
    <w:rsid w:val="00296013"/>
    <w:rsid w:val="00296775"/>
    <w:rsid w:val="00297254"/>
    <w:rsid w:val="002A00F4"/>
    <w:rsid w:val="002A0E49"/>
    <w:rsid w:val="002A1063"/>
    <w:rsid w:val="002A11AA"/>
    <w:rsid w:val="002A138F"/>
    <w:rsid w:val="002A2A6E"/>
    <w:rsid w:val="002A30DE"/>
    <w:rsid w:val="002A3B81"/>
    <w:rsid w:val="002A485C"/>
    <w:rsid w:val="002A59A4"/>
    <w:rsid w:val="002A7102"/>
    <w:rsid w:val="002A72D4"/>
    <w:rsid w:val="002A767F"/>
    <w:rsid w:val="002A7BE5"/>
    <w:rsid w:val="002B0503"/>
    <w:rsid w:val="002B0EF6"/>
    <w:rsid w:val="002B1925"/>
    <w:rsid w:val="002B1C08"/>
    <w:rsid w:val="002B2C70"/>
    <w:rsid w:val="002B2F69"/>
    <w:rsid w:val="002B31D3"/>
    <w:rsid w:val="002B39F3"/>
    <w:rsid w:val="002B5366"/>
    <w:rsid w:val="002B63FD"/>
    <w:rsid w:val="002B65D2"/>
    <w:rsid w:val="002C11C0"/>
    <w:rsid w:val="002C25BD"/>
    <w:rsid w:val="002C2CB2"/>
    <w:rsid w:val="002C332B"/>
    <w:rsid w:val="002C3756"/>
    <w:rsid w:val="002C55EF"/>
    <w:rsid w:val="002C6FFC"/>
    <w:rsid w:val="002D02BD"/>
    <w:rsid w:val="002D0598"/>
    <w:rsid w:val="002D0618"/>
    <w:rsid w:val="002D14FD"/>
    <w:rsid w:val="002D22B1"/>
    <w:rsid w:val="002D3182"/>
    <w:rsid w:val="002D4F7C"/>
    <w:rsid w:val="002D5451"/>
    <w:rsid w:val="002D694E"/>
    <w:rsid w:val="002D6CD6"/>
    <w:rsid w:val="002D7073"/>
    <w:rsid w:val="002D734F"/>
    <w:rsid w:val="002D751F"/>
    <w:rsid w:val="002E1243"/>
    <w:rsid w:val="002E1CF6"/>
    <w:rsid w:val="002E1D44"/>
    <w:rsid w:val="002E24F1"/>
    <w:rsid w:val="002E2838"/>
    <w:rsid w:val="002E29E4"/>
    <w:rsid w:val="002E2B41"/>
    <w:rsid w:val="002E4200"/>
    <w:rsid w:val="002E4ECD"/>
    <w:rsid w:val="002E50EC"/>
    <w:rsid w:val="002E6BDF"/>
    <w:rsid w:val="002E729F"/>
    <w:rsid w:val="002E72DA"/>
    <w:rsid w:val="002F0798"/>
    <w:rsid w:val="002F16A6"/>
    <w:rsid w:val="002F1E8E"/>
    <w:rsid w:val="002F1F9C"/>
    <w:rsid w:val="002F2502"/>
    <w:rsid w:val="002F260E"/>
    <w:rsid w:val="002F29E8"/>
    <w:rsid w:val="002F3398"/>
    <w:rsid w:val="002F343F"/>
    <w:rsid w:val="002F3F35"/>
    <w:rsid w:val="002F403F"/>
    <w:rsid w:val="002F4644"/>
    <w:rsid w:val="002F4A01"/>
    <w:rsid w:val="002F4DFF"/>
    <w:rsid w:val="002F5A3F"/>
    <w:rsid w:val="002F5BCA"/>
    <w:rsid w:val="002F616A"/>
    <w:rsid w:val="002F7731"/>
    <w:rsid w:val="003003E4"/>
    <w:rsid w:val="0030047F"/>
    <w:rsid w:val="00300673"/>
    <w:rsid w:val="0030150A"/>
    <w:rsid w:val="00301518"/>
    <w:rsid w:val="0030425F"/>
    <w:rsid w:val="00304CAE"/>
    <w:rsid w:val="003050F2"/>
    <w:rsid w:val="0030637D"/>
    <w:rsid w:val="003064E1"/>
    <w:rsid w:val="00306AC6"/>
    <w:rsid w:val="00306EEA"/>
    <w:rsid w:val="003101ED"/>
    <w:rsid w:val="003125D4"/>
    <w:rsid w:val="00312BA9"/>
    <w:rsid w:val="003146B7"/>
    <w:rsid w:val="00314DFF"/>
    <w:rsid w:val="00314EF2"/>
    <w:rsid w:val="00315859"/>
    <w:rsid w:val="00316554"/>
    <w:rsid w:val="0031714A"/>
    <w:rsid w:val="00320DB6"/>
    <w:rsid w:val="003215F6"/>
    <w:rsid w:val="00321BA5"/>
    <w:rsid w:val="003224C8"/>
    <w:rsid w:val="00322B62"/>
    <w:rsid w:val="00322EA5"/>
    <w:rsid w:val="0032342C"/>
    <w:rsid w:val="0032481E"/>
    <w:rsid w:val="00324B97"/>
    <w:rsid w:val="00325021"/>
    <w:rsid w:val="00326505"/>
    <w:rsid w:val="00327AA9"/>
    <w:rsid w:val="00327B04"/>
    <w:rsid w:val="00327FC3"/>
    <w:rsid w:val="00330004"/>
    <w:rsid w:val="00330300"/>
    <w:rsid w:val="00330406"/>
    <w:rsid w:val="00330B6C"/>
    <w:rsid w:val="00330C66"/>
    <w:rsid w:val="003312B5"/>
    <w:rsid w:val="003315D3"/>
    <w:rsid w:val="00331C45"/>
    <w:rsid w:val="00332159"/>
    <w:rsid w:val="0033358E"/>
    <w:rsid w:val="00334BC9"/>
    <w:rsid w:val="00334C87"/>
    <w:rsid w:val="003350E2"/>
    <w:rsid w:val="003352EF"/>
    <w:rsid w:val="003365CE"/>
    <w:rsid w:val="003368E8"/>
    <w:rsid w:val="003370E3"/>
    <w:rsid w:val="00337CFA"/>
    <w:rsid w:val="00340170"/>
    <w:rsid w:val="00341E19"/>
    <w:rsid w:val="00342894"/>
    <w:rsid w:val="003435E5"/>
    <w:rsid w:val="00343E83"/>
    <w:rsid w:val="003440D3"/>
    <w:rsid w:val="00345B80"/>
    <w:rsid w:val="003500DF"/>
    <w:rsid w:val="00350201"/>
    <w:rsid w:val="00351C60"/>
    <w:rsid w:val="00351FDB"/>
    <w:rsid w:val="00352165"/>
    <w:rsid w:val="00352B4D"/>
    <w:rsid w:val="0035341B"/>
    <w:rsid w:val="003537F4"/>
    <w:rsid w:val="00354642"/>
    <w:rsid w:val="0035628A"/>
    <w:rsid w:val="0035651B"/>
    <w:rsid w:val="00356CDC"/>
    <w:rsid w:val="00357ECD"/>
    <w:rsid w:val="003603C8"/>
    <w:rsid w:val="00360522"/>
    <w:rsid w:val="00360682"/>
    <w:rsid w:val="00360C36"/>
    <w:rsid w:val="00360F67"/>
    <w:rsid w:val="0036155F"/>
    <w:rsid w:val="00361D59"/>
    <w:rsid w:val="00361E75"/>
    <w:rsid w:val="003620CB"/>
    <w:rsid w:val="003632AA"/>
    <w:rsid w:val="003634BF"/>
    <w:rsid w:val="003637EA"/>
    <w:rsid w:val="003639B9"/>
    <w:rsid w:val="003643A7"/>
    <w:rsid w:val="003647A6"/>
    <w:rsid w:val="00364C2F"/>
    <w:rsid w:val="0036547F"/>
    <w:rsid w:val="00365AEF"/>
    <w:rsid w:val="00365CC3"/>
    <w:rsid w:val="00365E8D"/>
    <w:rsid w:val="00366D2A"/>
    <w:rsid w:val="003715A8"/>
    <w:rsid w:val="00371AFE"/>
    <w:rsid w:val="0037210B"/>
    <w:rsid w:val="00372CC0"/>
    <w:rsid w:val="00373267"/>
    <w:rsid w:val="003736CB"/>
    <w:rsid w:val="003747C9"/>
    <w:rsid w:val="00374C4F"/>
    <w:rsid w:val="00374F75"/>
    <w:rsid w:val="00376473"/>
    <w:rsid w:val="00376731"/>
    <w:rsid w:val="003770C0"/>
    <w:rsid w:val="00380816"/>
    <w:rsid w:val="0038133B"/>
    <w:rsid w:val="00381B53"/>
    <w:rsid w:val="00382214"/>
    <w:rsid w:val="00382643"/>
    <w:rsid w:val="00382780"/>
    <w:rsid w:val="0038411B"/>
    <w:rsid w:val="00384418"/>
    <w:rsid w:val="003844DC"/>
    <w:rsid w:val="00384C84"/>
    <w:rsid w:val="00384F08"/>
    <w:rsid w:val="00387324"/>
    <w:rsid w:val="00387B7E"/>
    <w:rsid w:val="00390F1D"/>
    <w:rsid w:val="00390F62"/>
    <w:rsid w:val="00390F71"/>
    <w:rsid w:val="0039180C"/>
    <w:rsid w:val="00391C90"/>
    <w:rsid w:val="00392E58"/>
    <w:rsid w:val="0039400A"/>
    <w:rsid w:val="003954FF"/>
    <w:rsid w:val="0039661B"/>
    <w:rsid w:val="0039717F"/>
    <w:rsid w:val="003A1440"/>
    <w:rsid w:val="003A14B4"/>
    <w:rsid w:val="003A28E8"/>
    <w:rsid w:val="003A2AEE"/>
    <w:rsid w:val="003A2D34"/>
    <w:rsid w:val="003A333A"/>
    <w:rsid w:val="003A335E"/>
    <w:rsid w:val="003A3ECF"/>
    <w:rsid w:val="003A4171"/>
    <w:rsid w:val="003A4706"/>
    <w:rsid w:val="003A521D"/>
    <w:rsid w:val="003A53AC"/>
    <w:rsid w:val="003A56AE"/>
    <w:rsid w:val="003A62A7"/>
    <w:rsid w:val="003A6612"/>
    <w:rsid w:val="003A6BB8"/>
    <w:rsid w:val="003A6DCD"/>
    <w:rsid w:val="003A7266"/>
    <w:rsid w:val="003A7276"/>
    <w:rsid w:val="003A7598"/>
    <w:rsid w:val="003A759F"/>
    <w:rsid w:val="003A7F2F"/>
    <w:rsid w:val="003B2195"/>
    <w:rsid w:val="003B258C"/>
    <w:rsid w:val="003B2C48"/>
    <w:rsid w:val="003B2C77"/>
    <w:rsid w:val="003B3A4F"/>
    <w:rsid w:val="003B4B4F"/>
    <w:rsid w:val="003B55CC"/>
    <w:rsid w:val="003B71E2"/>
    <w:rsid w:val="003B7B34"/>
    <w:rsid w:val="003C205B"/>
    <w:rsid w:val="003C316C"/>
    <w:rsid w:val="003C442D"/>
    <w:rsid w:val="003C46E2"/>
    <w:rsid w:val="003C6DBD"/>
    <w:rsid w:val="003C7BCB"/>
    <w:rsid w:val="003C7E19"/>
    <w:rsid w:val="003D15D0"/>
    <w:rsid w:val="003D17E6"/>
    <w:rsid w:val="003D1C2E"/>
    <w:rsid w:val="003D2447"/>
    <w:rsid w:val="003D2664"/>
    <w:rsid w:val="003D420C"/>
    <w:rsid w:val="003D4312"/>
    <w:rsid w:val="003D48B5"/>
    <w:rsid w:val="003D4929"/>
    <w:rsid w:val="003D4C2E"/>
    <w:rsid w:val="003D4C91"/>
    <w:rsid w:val="003D58A0"/>
    <w:rsid w:val="003D668B"/>
    <w:rsid w:val="003D7ECF"/>
    <w:rsid w:val="003E05CF"/>
    <w:rsid w:val="003E198A"/>
    <w:rsid w:val="003E2A77"/>
    <w:rsid w:val="003E4418"/>
    <w:rsid w:val="003E4D42"/>
    <w:rsid w:val="003E4DA6"/>
    <w:rsid w:val="003E4E1C"/>
    <w:rsid w:val="003E4F22"/>
    <w:rsid w:val="003E52D1"/>
    <w:rsid w:val="003E55B2"/>
    <w:rsid w:val="003E6A77"/>
    <w:rsid w:val="003E6B53"/>
    <w:rsid w:val="003E7E12"/>
    <w:rsid w:val="003F021F"/>
    <w:rsid w:val="003F0EB7"/>
    <w:rsid w:val="003F112F"/>
    <w:rsid w:val="003F17BC"/>
    <w:rsid w:val="003F3090"/>
    <w:rsid w:val="003F35F9"/>
    <w:rsid w:val="003F4160"/>
    <w:rsid w:val="003F48CA"/>
    <w:rsid w:val="003F50A3"/>
    <w:rsid w:val="003F5696"/>
    <w:rsid w:val="003F58C5"/>
    <w:rsid w:val="003F5920"/>
    <w:rsid w:val="003F6EED"/>
    <w:rsid w:val="003F7616"/>
    <w:rsid w:val="003F7708"/>
    <w:rsid w:val="003F7A65"/>
    <w:rsid w:val="003F7C18"/>
    <w:rsid w:val="0040176B"/>
    <w:rsid w:val="00402184"/>
    <w:rsid w:val="004023EF"/>
    <w:rsid w:val="00402AD3"/>
    <w:rsid w:val="00403FFA"/>
    <w:rsid w:val="004047B0"/>
    <w:rsid w:val="004060B3"/>
    <w:rsid w:val="004067D4"/>
    <w:rsid w:val="004068D9"/>
    <w:rsid w:val="00407B65"/>
    <w:rsid w:val="00407C6F"/>
    <w:rsid w:val="004106CD"/>
    <w:rsid w:val="0041177D"/>
    <w:rsid w:val="00411785"/>
    <w:rsid w:val="0041252F"/>
    <w:rsid w:val="00413310"/>
    <w:rsid w:val="00413B1A"/>
    <w:rsid w:val="00414CA4"/>
    <w:rsid w:val="00414CE6"/>
    <w:rsid w:val="0041536D"/>
    <w:rsid w:val="00415A84"/>
    <w:rsid w:val="00415EDD"/>
    <w:rsid w:val="00417846"/>
    <w:rsid w:val="00417A1B"/>
    <w:rsid w:val="00417C64"/>
    <w:rsid w:val="0042085F"/>
    <w:rsid w:val="004217A5"/>
    <w:rsid w:val="004217E4"/>
    <w:rsid w:val="004218F7"/>
    <w:rsid w:val="00422230"/>
    <w:rsid w:val="00423AFF"/>
    <w:rsid w:val="00424A12"/>
    <w:rsid w:val="00424AD5"/>
    <w:rsid w:val="00425163"/>
    <w:rsid w:val="0042533C"/>
    <w:rsid w:val="004257A9"/>
    <w:rsid w:val="00425919"/>
    <w:rsid w:val="00425F0D"/>
    <w:rsid w:val="00426A0F"/>
    <w:rsid w:val="00427E93"/>
    <w:rsid w:val="0043131C"/>
    <w:rsid w:val="00433369"/>
    <w:rsid w:val="00433388"/>
    <w:rsid w:val="00433611"/>
    <w:rsid w:val="00433F87"/>
    <w:rsid w:val="00434297"/>
    <w:rsid w:val="004352B5"/>
    <w:rsid w:val="00435628"/>
    <w:rsid w:val="00436568"/>
    <w:rsid w:val="00437428"/>
    <w:rsid w:val="00437FD3"/>
    <w:rsid w:val="00440DBA"/>
    <w:rsid w:val="00441FA2"/>
    <w:rsid w:val="00442327"/>
    <w:rsid w:val="004433E9"/>
    <w:rsid w:val="00443D68"/>
    <w:rsid w:val="00443DAF"/>
    <w:rsid w:val="00444A2B"/>
    <w:rsid w:val="0044569B"/>
    <w:rsid w:val="004459F4"/>
    <w:rsid w:val="004460FA"/>
    <w:rsid w:val="00446981"/>
    <w:rsid w:val="00446C80"/>
    <w:rsid w:val="0044706B"/>
    <w:rsid w:val="004500F2"/>
    <w:rsid w:val="0045094E"/>
    <w:rsid w:val="00450A76"/>
    <w:rsid w:val="00451266"/>
    <w:rsid w:val="004514A1"/>
    <w:rsid w:val="00452D98"/>
    <w:rsid w:val="00453EC5"/>
    <w:rsid w:val="00455970"/>
    <w:rsid w:val="00455C84"/>
    <w:rsid w:val="00456F53"/>
    <w:rsid w:val="0045745D"/>
    <w:rsid w:val="004575E9"/>
    <w:rsid w:val="00457CEE"/>
    <w:rsid w:val="00460877"/>
    <w:rsid w:val="00460A45"/>
    <w:rsid w:val="00461B69"/>
    <w:rsid w:val="0046258A"/>
    <w:rsid w:val="0046272E"/>
    <w:rsid w:val="004629DD"/>
    <w:rsid w:val="00462EC2"/>
    <w:rsid w:val="00463BEF"/>
    <w:rsid w:val="004648C3"/>
    <w:rsid w:val="0046686B"/>
    <w:rsid w:val="00466EEA"/>
    <w:rsid w:val="0046734E"/>
    <w:rsid w:val="00467491"/>
    <w:rsid w:val="00467965"/>
    <w:rsid w:val="00470221"/>
    <w:rsid w:val="004702EC"/>
    <w:rsid w:val="0047080E"/>
    <w:rsid w:val="00470C62"/>
    <w:rsid w:val="004711D0"/>
    <w:rsid w:val="0047180B"/>
    <w:rsid w:val="0047187C"/>
    <w:rsid w:val="00471D8E"/>
    <w:rsid w:val="00473185"/>
    <w:rsid w:val="00473968"/>
    <w:rsid w:val="00475C88"/>
    <w:rsid w:val="00477090"/>
    <w:rsid w:val="00480797"/>
    <w:rsid w:val="00481120"/>
    <w:rsid w:val="004817A9"/>
    <w:rsid w:val="00481C88"/>
    <w:rsid w:val="00482838"/>
    <w:rsid w:val="00482FFE"/>
    <w:rsid w:val="00483AF3"/>
    <w:rsid w:val="00484846"/>
    <w:rsid w:val="004850ED"/>
    <w:rsid w:val="00485686"/>
    <w:rsid w:val="00485985"/>
    <w:rsid w:val="004870CA"/>
    <w:rsid w:val="004924AB"/>
    <w:rsid w:val="00492642"/>
    <w:rsid w:val="004929F6"/>
    <w:rsid w:val="00492E04"/>
    <w:rsid w:val="004930DB"/>
    <w:rsid w:val="00493461"/>
    <w:rsid w:val="0049362D"/>
    <w:rsid w:val="004939AD"/>
    <w:rsid w:val="00494601"/>
    <w:rsid w:val="004958FB"/>
    <w:rsid w:val="00495A17"/>
    <w:rsid w:val="00495AC8"/>
    <w:rsid w:val="00495D91"/>
    <w:rsid w:val="004960DA"/>
    <w:rsid w:val="0049731F"/>
    <w:rsid w:val="00497E2D"/>
    <w:rsid w:val="004A0A7C"/>
    <w:rsid w:val="004A1F6A"/>
    <w:rsid w:val="004A56DD"/>
    <w:rsid w:val="004A5F66"/>
    <w:rsid w:val="004A66A3"/>
    <w:rsid w:val="004A68A9"/>
    <w:rsid w:val="004A6C22"/>
    <w:rsid w:val="004B1DCE"/>
    <w:rsid w:val="004B2F67"/>
    <w:rsid w:val="004B34F1"/>
    <w:rsid w:val="004B3B20"/>
    <w:rsid w:val="004B416A"/>
    <w:rsid w:val="004B4848"/>
    <w:rsid w:val="004B5555"/>
    <w:rsid w:val="004B5592"/>
    <w:rsid w:val="004B5B19"/>
    <w:rsid w:val="004B6668"/>
    <w:rsid w:val="004B7067"/>
    <w:rsid w:val="004B77B1"/>
    <w:rsid w:val="004B7E05"/>
    <w:rsid w:val="004C06D1"/>
    <w:rsid w:val="004C0F55"/>
    <w:rsid w:val="004C1460"/>
    <w:rsid w:val="004C1D0E"/>
    <w:rsid w:val="004C1ECA"/>
    <w:rsid w:val="004C2352"/>
    <w:rsid w:val="004C334F"/>
    <w:rsid w:val="004C33CA"/>
    <w:rsid w:val="004C439D"/>
    <w:rsid w:val="004C4595"/>
    <w:rsid w:val="004C4AD8"/>
    <w:rsid w:val="004C65A0"/>
    <w:rsid w:val="004C6A84"/>
    <w:rsid w:val="004C7F2E"/>
    <w:rsid w:val="004D0486"/>
    <w:rsid w:val="004D0A6B"/>
    <w:rsid w:val="004D11D2"/>
    <w:rsid w:val="004D12DC"/>
    <w:rsid w:val="004D1FF6"/>
    <w:rsid w:val="004D2A1B"/>
    <w:rsid w:val="004D7208"/>
    <w:rsid w:val="004D73CB"/>
    <w:rsid w:val="004D7ADC"/>
    <w:rsid w:val="004E071D"/>
    <w:rsid w:val="004E1EAC"/>
    <w:rsid w:val="004E1EBE"/>
    <w:rsid w:val="004E3CBD"/>
    <w:rsid w:val="004E3F2E"/>
    <w:rsid w:val="004E420C"/>
    <w:rsid w:val="004E4650"/>
    <w:rsid w:val="004E467E"/>
    <w:rsid w:val="004E4771"/>
    <w:rsid w:val="004E482F"/>
    <w:rsid w:val="004E4D21"/>
    <w:rsid w:val="004E56EE"/>
    <w:rsid w:val="004E592D"/>
    <w:rsid w:val="004E5A16"/>
    <w:rsid w:val="004E6241"/>
    <w:rsid w:val="004E657B"/>
    <w:rsid w:val="004F095C"/>
    <w:rsid w:val="004F0F8B"/>
    <w:rsid w:val="004F164E"/>
    <w:rsid w:val="004F1651"/>
    <w:rsid w:val="004F192C"/>
    <w:rsid w:val="004F1D85"/>
    <w:rsid w:val="004F2168"/>
    <w:rsid w:val="004F2FBA"/>
    <w:rsid w:val="004F2FDA"/>
    <w:rsid w:val="004F36F0"/>
    <w:rsid w:val="004F3C9D"/>
    <w:rsid w:val="004F4293"/>
    <w:rsid w:val="004F4CD6"/>
    <w:rsid w:val="004F4F16"/>
    <w:rsid w:val="004F5019"/>
    <w:rsid w:val="004F5158"/>
    <w:rsid w:val="004F5B1B"/>
    <w:rsid w:val="004F5E4D"/>
    <w:rsid w:val="004F6632"/>
    <w:rsid w:val="004F692E"/>
    <w:rsid w:val="004F6C29"/>
    <w:rsid w:val="004F6DE8"/>
    <w:rsid w:val="004F7F27"/>
    <w:rsid w:val="005008B2"/>
    <w:rsid w:val="005009CA"/>
    <w:rsid w:val="00501D0C"/>
    <w:rsid w:val="005025A4"/>
    <w:rsid w:val="00502D37"/>
    <w:rsid w:val="005031AC"/>
    <w:rsid w:val="005031D1"/>
    <w:rsid w:val="0050403C"/>
    <w:rsid w:val="00504316"/>
    <w:rsid w:val="005049F1"/>
    <w:rsid w:val="00505017"/>
    <w:rsid w:val="00505F98"/>
    <w:rsid w:val="0050639A"/>
    <w:rsid w:val="00506B2A"/>
    <w:rsid w:val="00506C9E"/>
    <w:rsid w:val="00507125"/>
    <w:rsid w:val="00510472"/>
    <w:rsid w:val="00510D83"/>
    <w:rsid w:val="00511EED"/>
    <w:rsid w:val="0051252F"/>
    <w:rsid w:val="005133CC"/>
    <w:rsid w:val="005138AB"/>
    <w:rsid w:val="005144DD"/>
    <w:rsid w:val="00514728"/>
    <w:rsid w:val="00514E9A"/>
    <w:rsid w:val="00515DD8"/>
    <w:rsid w:val="00516197"/>
    <w:rsid w:val="005165A3"/>
    <w:rsid w:val="005173C7"/>
    <w:rsid w:val="00517E3C"/>
    <w:rsid w:val="005214A9"/>
    <w:rsid w:val="005217A4"/>
    <w:rsid w:val="00522B22"/>
    <w:rsid w:val="00523FF7"/>
    <w:rsid w:val="00526816"/>
    <w:rsid w:val="00526FC1"/>
    <w:rsid w:val="0053056F"/>
    <w:rsid w:val="00532070"/>
    <w:rsid w:val="00532B4B"/>
    <w:rsid w:val="00532F6F"/>
    <w:rsid w:val="0053367E"/>
    <w:rsid w:val="00533C44"/>
    <w:rsid w:val="00534DCA"/>
    <w:rsid w:val="00534DE6"/>
    <w:rsid w:val="00534F90"/>
    <w:rsid w:val="005358BC"/>
    <w:rsid w:val="00536DA6"/>
    <w:rsid w:val="00536FD4"/>
    <w:rsid w:val="0053719B"/>
    <w:rsid w:val="00537318"/>
    <w:rsid w:val="005375B2"/>
    <w:rsid w:val="00537622"/>
    <w:rsid w:val="00537E69"/>
    <w:rsid w:val="005408CE"/>
    <w:rsid w:val="00540B39"/>
    <w:rsid w:val="005421AD"/>
    <w:rsid w:val="00542D18"/>
    <w:rsid w:val="00542D81"/>
    <w:rsid w:val="00544468"/>
    <w:rsid w:val="00545EF5"/>
    <w:rsid w:val="0054660C"/>
    <w:rsid w:val="00546BB9"/>
    <w:rsid w:val="00546C7D"/>
    <w:rsid w:val="005477F0"/>
    <w:rsid w:val="005510D6"/>
    <w:rsid w:val="005514D3"/>
    <w:rsid w:val="005519B6"/>
    <w:rsid w:val="00553438"/>
    <w:rsid w:val="0055472E"/>
    <w:rsid w:val="00554A6D"/>
    <w:rsid w:val="00555696"/>
    <w:rsid w:val="00557B2C"/>
    <w:rsid w:val="005600F0"/>
    <w:rsid w:val="00560913"/>
    <w:rsid w:val="005614D2"/>
    <w:rsid w:val="005619CD"/>
    <w:rsid w:val="00561B00"/>
    <w:rsid w:val="00561F0E"/>
    <w:rsid w:val="00562039"/>
    <w:rsid w:val="00563F68"/>
    <w:rsid w:val="005643B5"/>
    <w:rsid w:val="005644C0"/>
    <w:rsid w:val="00564639"/>
    <w:rsid w:val="005647B6"/>
    <w:rsid w:val="00564E55"/>
    <w:rsid w:val="005658C2"/>
    <w:rsid w:val="00565FD9"/>
    <w:rsid w:val="005671D5"/>
    <w:rsid w:val="00570186"/>
    <w:rsid w:val="00570332"/>
    <w:rsid w:val="005704E2"/>
    <w:rsid w:val="00570563"/>
    <w:rsid w:val="00570616"/>
    <w:rsid w:val="00571877"/>
    <w:rsid w:val="00573061"/>
    <w:rsid w:val="005738C8"/>
    <w:rsid w:val="005742CA"/>
    <w:rsid w:val="00575D7D"/>
    <w:rsid w:val="00575E87"/>
    <w:rsid w:val="00576955"/>
    <w:rsid w:val="005800F2"/>
    <w:rsid w:val="005808F6"/>
    <w:rsid w:val="00580C84"/>
    <w:rsid w:val="0058269F"/>
    <w:rsid w:val="0058335D"/>
    <w:rsid w:val="00583E04"/>
    <w:rsid w:val="005841B3"/>
    <w:rsid w:val="00584EBD"/>
    <w:rsid w:val="005858BC"/>
    <w:rsid w:val="00585E90"/>
    <w:rsid w:val="005862A8"/>
    <w:rsid w:val="0058652B"/>
    <w:rsid w:val="00586613"/>
    <w:rsid w:val="005904FA"/>
    <w:rsid w:val="00591DE3"/>
    <w:rsid w:val="00591E72"/>
    <w:rsid w:val="005932B8"/>
    <w:rsid w:val="00593A65"/>
    <w:rsid w:val="00593B2C"/>
    <w:rsid w:val="00594DDC"/>
    <w:rsid w:val="00595231"/>
    <w:rsid w:val="005952BA"/>
    <w:rsid w:val="00595AAC"/>
    <w:rsid w:val="0059660A"/>
    <w:rsid w:val="00596708"/>
    <w:rsid w:val="00596CFA"/>
    <w:rsid w:val="0059741F"/>
    <w:rsid w:val="0059778D"/>
    <w:rsid w:val="005A01B6"/>
    <w:rsid w:val="005A0DFF"/>
    <w:rsid w:val="005A1535"/>
    <w:rsid w:val="005A3BF6"/>
    <w:rsid w:val="005A5384"/>
    <w:rsid w:val="005A6B66"/>
    <w:rsid w:val="005A7DB1"/>
    <w:rsid w:val="005B0021"/>
    <w:rsid w:val="005B189A"/>
    <w:rsid w:val="005B2F69"/>
    <w:rsid w:val="005B3112"/>
    <w:rsid w:val="005B3910"/>
    <w:rsid w:val="005B50CC"/>
    <w:rsid w:val="005B5E28"/>
    <w:rsid w:val="005B627C"/>
    <w:rsid w:val="005B6573"/>
    <w:rsid w:val="005B6744"/>
    <w:rsid w:val="005B778B"/>
    <w:rsid w:val="005C0369"/>
    <w:rsid w:val="005C1A58"/>
    <w:rsid w:val="005C1AE0"/>
    <w:rsid w:val="005C2275"/>
    <w:rsid w:val="005C24BE"/>
    <w:rsid w:val="005C3037"/>
    <w:rsid w:val="005C31F4"/>
    <w:rsid w:val="005C3C28"/>
    <w:rsid w:val="005C4D85"/>
    <w:rsid w:val="005C5157"/>
    <w:rsid w:val="005C52A8"/>
    <w:rsid w:val="005C5594"/>
    <w:rsid w:val="005C5756"/>
    <w:rsid w:val="005C5EE5"/>
    <w:rsid w:val="005C6639"/>
    <w:rsid w:val="005C70F5"/>
    <w:rsid w:val="005C711E"/>
    <w:rsid w:val="005D06E4"/>
    <w:rsid w:val="005D083B"/>
    <w:rsid w:val="005D0B50"/>
    <w:rsid w:val="005D0CD3"/>
    <w:rsid w:val="005D128D"/>
    <w:rsid w:val="005D1E66"/>
    <w:rsid w:val="005D1F1E"/>
    <w:rsid w:val="005D43EF"/>
    <w:rsid w:val="005D5010"/>
    <w:rsid w:val="005D57B9"/>
    <w:rsid w:val="005D69EC"/>
    <w:rsid w:val="005D6C87"/>
    <w:rsid w:val="005D6CCB"/>
    <w:rsid w:val="005D70A4"/>
    <w:rsid w:val="005D712F"/>
    <w:rsid w:val="005D77EF"/>
    <w:rsid w:val="005D7B5C"/>
    <w:rsid w:val="005D7BB5"/>
    <w:rsid w:val="005D7F84"/>
    <w:rsid w:val="005E0033"/>
    <w:rsid w:val="005E0B9E"/>
    <w:rsid w:val="005E114E"/>
    <w:rsid w:val="005E14A3"/>
    <w:rsid w:val="005E1D36"/>
    <w:rsid w:val="005E223C"/>
    <w:rsid w:val="005E279E"/>
    <w:rsid w:val="005E28CC"/>
    <w:rsid w:val="005E2F2A"/>
    <w:rsid w:val="005E3BDD"/>
    <w:rsid w:val="005E3F68"/>
    <w:rsid w:val="005E4DBE"/>
    <w:rsid w:val="005E6B86"/>
    <w:rsid w:val="005E711E"/>
    <w:rsid w:val="005F1F86"/>
    <w:rsid w:val="005F20A2"/>
    <w:rsid w:val="005F2269"/>
    <w:rsid w:val="005F2BE9"/>
    <w:rsid w:val="005F412F"/>
    <w:rsid w:val="005F4586"/>
    <w:rsid w:val="005F6BFA"/>
    <w:rsid w:val="005F7255"/>
    <w:rsid w:val="005F72B1"/>
    <w:rsid w:val="006006B9"/>
    <w:rsid w:val="00602008"/>
    <w:rsid w:val="0060210E"/>
    <w:rsid w:val="00602EC1"/>
    <w:rsid w:val="00603151"/>
    <w:rsid w:val="006031A0"/>
    <w:rsid w:val="0060364B"/>
    <w:rsid w:val="0060379E"/>
    <w:rsid w:val="00603E4C"/>
    <w:rsid w:val="00603E4D"/>
    <w:rsid w:val="00605270"/>
    <w:rsid w:val="00605353"/>
    <w:rsid w:val="006067FB"/>
    <w:rsid w:val="00610096"/>
    <w:rsid w:val="00610314"/>
    <w:rsid w:val="00610D5F"/>
    <w:rsid w:val="00612469"/>
    <w:rsid w:val="00612B59"/>
    <w:rsid w:val="00613430"/>
    <w:rsid w:val="00614541"/>
    <w:rsid w:val="00614644"/>
    <w:rsid w:val="00614824"/>
    <w:rsid w:val="00614CCB"/>
    <w:rsid w:val="00616704"/>
    <w:rsid w:val="006167EC"/>
    <w:rsid w:val="00616B57"/>
    <w:rsid w:val="00616EB6"/>
    <w:rsid w:val="00617551"/>
    <w:rsid w:val="0062019D"/>
    <w:rsid w:val="00620942"/>
    <w:rsid w:val="00620E4A"/>
    <w:rsid w:val="00622092"/>
    <w:rsid w:val="0062215E"/>
    <w:rsid w:val="006227F2"/>
    <w:rsid w:val="00623236"/>
    <w:rsid w:val="006238B8"/>
    <w:rsid w:val="00623DC7"/>
    <w:rsid w:val="00625A69"/>
    <w:rsid w:val="00626212"/>
    <w:rsid w:val="006262F8"/>
    <w:rsid w:val="006269C8"/>
    <w:rsid w:val="00626C90"/>
    <w:rsid w:val="00627E73"/>
    <w:rsid w:val="006300BE"/>
    <w:rsid w:val="006306D3"/>
    <w:rsid w:val="00631593"/>
    <w:rsid w:val="0063177E"/>
    <w:rsid w:val="006322D0"/>
    <w:rsid w:val="006331BD"/>
    <w:rsid w:val="006331E6"/>
    <w:rsid w:val="00633D90"/>
    <w:rsid w:val="00633E0A"/>
    <w:rsid w:val="00634556"/>
    <w:rsid w:val="0063461A"/>
    <w:rsid w:val="0063495A"/>
    <w:rsid w:val="00634D07"/>
    <w:rsid w:val="00634E8E"/>
    <w:rsid w:val="00634F0A"/>
    <w:rsid w:val="00635785"/>
    <w:rsid w:val="006357D0"/>
    <w:rsid w:val="00635E62"/>
    <w:rsid w:val="00635E77"/>
    <w:rsid w:val="00635F5F"/>
    <w:rsid w:val="00636BE2"/>
    <w:rsid w:val="00637AF9"/>
    <w:rsid w:val="00637FF7"/>
    <w:rsid w:val="006402CD"/>
    <w:rsid w:val="00641F3A"/>
    <w:rsid w:val="0064329D"/>
    <w:rsid w:val="00643511"/>
    <w:rsid w:val="00643628"/>
    <w:rsid w:val="0064466D"/>
    <w:rsid w:val="00644FF6"/>
    <w:rsid w:val="00645532"/>
    <w:rsid w:val="00645A59"/>
    <w:rsid w:val="00645F46"/>
    <w:rsid w:val="00646969"/>
    <w:rsid w:val="00646E73"/>
    <w:rsid w:val="006477E5"/>
    <w:rsid w:val="00647880"/>
    <w:rsid w:val="00647E27"/>
    <w:rsid w:val="00650762"/>
    <w:rsid w:val="006507D9"/>
    <w:rsid w:val="00651393"/>
    <w:rsid w:val="0065254D"/>
    <w:rsid w:val="00653066"/>
    <w:rsid w:val="006531E0"/>
    <w:rsid w:val="0065330C"/>
    <w:rsid w:val="0065462C"/>
    <w:rsid w:val="00655040"/>
    <w:rsid w:val="00656AFF"/>
    <w:rsid w:val="00656C29"/>
    <w:rsid w:val="006570BD"/>
    <w:rsid w:val="00657221"/>
    <w:rsid w:val="006577E9"/>
    <w:rsid w:val="00657F88"/>
    <w:rsid w:val="0066001C"/>
    <w:rsid w:val="006600B2"/>
    <w:rsid w:val="00660305"/>
    <w:rsid w:val="00660917"/>
    <w:rsid w:val="00660F45"/>
    <w:rsid w:val="00661B0F"/>
    <w:rsid w:val="00661E5A"/>
    <w:rsid w:val="00662754"/>
    <w:rsid w:val="00662C0C"/>
    <w:rsid w:val="00662DAA"/>
    <w:rsid w:val="006634FD"/>
    <w:rsid w:val="00663A5A"/>
    <w:rsid w:val="00663D54"/>
    <w:rsid w:val="00663F59"/>
    <w:rsid w:val="006645DA"/>
    <w:rsid w:val="00665199"/>
    <w:rsid w:val="006656D4"/>
    <w:rsid w:val="00665DD9"/>
    <w:rsid w:val="006665EA"/>
    <w:rsid w:val="00667BB3"/>
    <w:rsid w:val="006700D0"/>
    <w:rsid w:val="00670E72"/>
    <w:rsid w:val="006716B4"/>
    <w:rsid w:val="00672938"/>
    <w:rsid w:val="00673C99"/>
    <w:rsid w:val="00673E07"/>
    <w:rsid w:val="006746BF"/>
    <w:rsid w:val="00675AC5"/>
    <w:rsid w:val="00675E8D"/>
    <w:rsid w:val="00675EF2"/>
    <w:rsid w:val="00676A39"/>
    <w:rsid w:val="00676E4F"/>
    <w:rsid w:val="00676E7E"/>
    <w:rsid w:val="00676F64"/>
    <w:rsid w:val="006808C4"/>
    <w:rsid w:val="0068487F"/>
    <w:rsid w:val="00684BAF"/>
    <w:rsid w:val="00685244"/>
    <w:rsid w:val="0068585C"/>
    <w:rsid w:val="00687BAF"/>
    <w:rsid w:val="00690B4E"/>
    <w:rsid w:val="00690E69"/>
    <w:rsid w:val="00691E63"/>
    <w:rsid w:val="00692264"/>
    <w:rsid w:val="006937C1"/>
    <w:rsid w:val="00693A52"/>
    <w:rsid w:val="00693F07"/>
    <w:rsid w:val="00696802"/>
    <w:rsid w:val="006977A7"/>
    <w:rsid w:val="006A0659"/>
    <w:rsid w:val="006A09A6"/>
    <w:rsid w:val="006A0EA9"/>
    <w:rsid w:val="006A1D23"/>
    <w:rsid w:val="006A21F9"/>
    <w:rsid w:val="006A29F7"/>
    <w:rsid w:val="006A2C4D"/>
    <w:rsid w:val="006A2F00"/>
    <w:rsid w:val="006A2FCE"/>
    <w:rsid w:val="006A356D"/>
    <w:rsid w:val="006A37B8"/>
    <w:rsid w:val="006A387F"/>
    <w:rsid w:val="006A6078"/>
    <w:rsid w:val="006A7062"/>
    <w:rsid w:val="006B02FD"/>
    <w:rsid w:val="006B088A"/>
    <w:rsid w:val="006B1877"/>
    <w:rsid w:val="006B2467"/>
    <w:rsid w:val="006B26BC"/>
    <w:rsid w:val="006B2850"/>
    <w:rsid w:val="006B45C3"/>
    <w:rsid w:val="006B4AA8"/>
    <w:rsid w:val="006B50FD"/>
    <w:rsid w:val="006B6500"/>
    <w:rsid w:val="006B6D12"/>
    <w:rsid w:val="006B7182"/>
    <w:rsid w:val="006B7391"/>
    <w:rsid w:val="006B7791"/>
    <w:rsid w:val="006B7FA7"/>
    <w:rsid w:val="006C0A99"/>
    <w:rsid w:val="006C0B57"/>
    <w:rsid w:val="006C0BE3"/>
    <w:rsid w:val="006C0E95"/>
    <w:rsid w:val="006C16E5"/>
    <w:rsid w:val="006C1D7C"/>
    <w:rsid w:val="006C2CFE"/>
    <w:rsid w:val="006C314A"/>
    <w:rsid w:val="006C368A"/>
    <w:rsid w:val="006C3F33"/>
    <w:rsid w:val="006C40E9"/>
    <w:rsid w:val="006C47B0"/>
    <w:rsid w:val="006C49F7"/>
    <w:rsid w:val="006C51DC"/>
    <w:rsid w:val="006C55EF"/>
    <w:rsid w:val="006C58A1"/>
    <w:rsid w:val="006C6DB4"/>
    <w:rsid w:val="006C7594"/>
    <w:rsid w:val="006C7893"/>
    <w:rsid w:val="006C7F76"/>
    <w:rsid w:val="006D0432"/>
    <w:rsid w:val="006D0BE5"/>
    <w:rsid w:val="006D1A99"/>
    <w:rsid w:val="006D1D67"/>
    <w:rsid w:val="006D1FB5"/>
    <w:rsid w:val="006D2534"/>
    <w:rsid w:val="006D2D6F"/>
    <w:rsid w:val="006D408F"/>
    <w:rsid w:val="006D538E"/>
    <w:rsid w:val="006D5439"/>
    <w:rsid w:val="006D62E4"/>
    <w:rsid w:val="006D6399"/>
    <w:rsid w:val="006D7225"/>
    <w:rsid w:val="006E232E"/>
    <w:rsid w:val="006E31D2"/>
    <w:rsid w:val="006E3D50"/>
    <w:rsid w:val="006E4B78"/>
    <w:rsid w:val="006E523F"/>
    <w:rsid w:val="006E5342"/>
    <w:rsid w:val="006E5A33"/>
    <w:rsid w:val="006E726D"/>
    <w:rsid w:val="006F12D6"/>
    <w:rsid w:val="006F1ED8"/>
    <w:rsid w:val="006F2C61"/>
    <w:rsid w:val="006F2FE7"/>
    <w:rsid w:val="006F3969"/>
    <w:rsid w:val="006F4498"/>
    <w:rsid w:val="006F4623"/>
    <w:rsid w:val="006F5834"/>
    <w:rsid w:val="006F5DBD"/>
    <w:rsid w:val="006F5E2F"/>
    <w:rsid w:val="006F6595"/>
    <w:rsid w:val="006F7A95"/>
    <w:rsid w:val="006F7CDA"/>
    <w:rsid w:val="00701185"/>
    <w:rsid w:val="007035B9"/>
    <w:rsid w:val="00703B7C"/>
    <w:rsid w:val="00704053"/>
    <w:rsid w:val="00704AD5"/>
    <w:rsid w:val="00704D4E"/>
    <w:rsid w:val="007050F2"/>
    <w:rsid w:val="00705366"/>
    <w:rsid w:val="007075B6"/>
    <w:rsid w:val="007075E3"/>
    <w:rsid w:val="0071010D"/>
    <w:rsid w:val="00710440"/>
    <w:rsid w:val="007104A1"/>
    <w:rsid w:val="00711167"/>
    <w:rsid w:val="00711379"/>
    <w:rsid w:val="00713174"/>
    <w:rsid w:val="007152A8"/>
    <w:rsid w:val="007154DE"/>
    <w:rsid w:val="00715D1A"/>
    <w:rsid w:val="0071648E"/>
    <w:rsid w:val="0071655E"/>
    <w:rsid w:val="00717154"/>
    <w:rsid w:val="007173C1"/>
    <w:rsid w:val="007176C6"/>
    <w:rsid w:val="007179F1"/>
    <w:rsid w:val="00717BA1"/>
    <w:rsid w:val="00717EFF"/>
    <w:rsid w:val="007205F0"/>
    <w:rsid w:val="00721045"/>
    <w:rsid w:val="007220D8"/>
    <w:rsid w:val="007226C4"/>
    <w:rsid w:val="00722A5A"/>
    <w:rsid w:val="00723A77"/>
    <w:rsid w:val="00723FAC"/>
    <w:rsid w:val="00724A5F"/>
    <w:rsid w:val="00725A76"/>
    <w:rsid w:val="00725D4E"/>
    <w:rsid w:val="00725D56"/>
    <w:rsid w:val="00725EE7"/>
    <w:rsid w:val="00726562"/>
    <w:rsid w:val="00726A48"/>
    <w:rsid w:val="00726CB8"/>
    <w:rsid w:val="007273DC"/>
    <w:rsid w:val="007305D5"/>
    <w:rsid w:val="007319DB"/>
    <w:rsid w:val="0073232E"/>
    <w:rsid w:val="007323FB"/>
    <w:rsid w:val="007325A5"/>
    <w:rsid w:val="00732D19"/>
    <w:rsid w:val="00734B64"/>
    <w:rsid w:val="00734FF5"/>
    <w:rsid w:val="00735111"/>
    <w:rsid w:val="00735880"/>
    <w:rsid w:val="00740BC8"/>
    <w:rsid w:val="00741B21"/>
    <w:rsid w:val="00741C47"/>
    <w:rsid w:val="00741E7B"/>
    <w:rsid w:val="007420D2"/>
    <w:rsid w:val="007426B9"/>
    <w:rsid w:val="0074413A"/>
    <w:rsid w:val="00744148"/>
    <w:rsid w:val="007442CF"/>
    <w:rsid w:val="007444BC"/>
    <w:rsid w:val="0074498E"/>
    <w:rsid w:val="00744B68"/>
    <w:rsid w:val="00744D6E"/>
    <w:rsid w:val="0074543C"/>
    <w:rsid w:val="007458E2"/>
    <w:rsid w:val="00745C79"/>
    <w:rsid w:val="00746E8E"/>
    <w:rsid w:val="00746F48"/>
    <w:rsid w:val="007477EB"/>
    <w:rsid w:val="00750508"/>
    <w:rsid w:val="00750B5B"/>
    <w:rsid w:val="00751345"/>
    <w:rsid w:val="007515DD"/>
    <w:rsid w:val="007518C9"/>
    <w:rsid w:val="00752373"/>
    <w:rsid w:val="00752B66"/>
    <w:rsid w:val="00753DA6"/>
    <w:rsid w:val="0075418E"/>
    <w:rsid w:val="007547F1"/>
    <w:rsid w:val="00754C1A"/>
    <w:rsid w:val="0075503C"/>
    <w:rsid w:val="007554AE"/>
    <w:rsid w:val="0075556D"/>
    <w:rsid w:val="0075558B"/>
    <w:rsid w:val="00755752"/>
    <w:rsid w:val="00756A48"/>
    <w:rsid w:val="007575D2"/>
    <w:rsid w:val="00757686"/>
    <w:rsid w:val="00757821"/>
    <w:rsid w:val="007600A7"/>
    <w:rsid w:val="0076071D"/>
    <w:rsid w:val="00761E5A"/>
    <w:rsid w:val="0076206A"/>
    <w:rsid w:val="007620DD"/>
    <w:rsid w:val="00762268"/>
    <w:rsid w:val="00762310"/>
    <w:rsid w:val="0076237B"/>
    <w:rsid w:val="0076248F"/>
    <w:rsid w:val="007624DC"/>
    <w:rsid w:val="00762652"/>
    <w:rsid w:val="00763F63"/>
    <w:rsid w:val="007653AE"/>
    <w:rsid w:val="0076645E"/>
    <w:rsid w:val="00767836"/>
    <w:rsid w:val="00767BFB"/>
    <w:rsid w:val="00767FF3"/>
    <w:rsid w:val="007704AC"/>
    <w:rsid w:val="00770782"/>
    <w:rsid w:val="007724C4"/>
    <w:rsid w:val="007730EE"/>
    <w:rsid w:val="0077334A"/>
    <w:rsid w:val="00773375"/>
    <w:rsid w:val="00774D94"/>
    <w:rsid w:val="0077543A"/>
    <w:rsid w:val="00775868"/>
    <w:rsid w:val="00775B71"/>
    <w:rsid w:val="00776C22"/>
    <w:rsid w:val="00780AD5"/>
    <w:rsid w:val="007814BF"/>
    <w:rsid w:val="00781938"/>
    <w:rsid w:val="00781D58"/>
    <w:rsid w:val="0078240A"/>
    <w:rsid w:val="00782458"/>
    <w:rsid w:val="00784BA8"/>
    <w:rsid w:val="007852A3"/>
    <w:rsid w:val="00785557"/>
    <w:rsid w:val="00785D35"/>
    <w:rsid w:val="0078691B"/>
    <w:rsid w:val="007872D8"/>
    <w:rsid w:val="00790016"/>
    <w:rsid w:val="0079031F"/>
    <w:rsid w:val="00790EFE"/>
    <w:rsid w:val="0079175C"/>
    <w:rsid w:val="0079224C"/>
    <w:rsid w:val="00793804"/>
    <w:rsid w:val="00793B8A"/>
    <w:rsid w:val="00794404"/>
    <w:rsid w:val="00794E2D"/>
    <w:rsid w:val="00795B5E"/>
    <w:rsid w:val="00795FB3"/>
    <w:rsid w:val="007965ED"/>
    <w:rsid w:val="00797045"/>
    <w:rsid w:val="007A0C27"/>
    <w:rsid w:val="007A0E27"/>
    <w:rsid w:val="007A0F4B"/>
    <w:rsid w:val="007A1A89"/>
    <w:rsid w:val="007A1C80"/>
    <w:rsid w:val="007A3192"/>
    <w:rsid w:val="007A404C"/>
    <w:rsid w:val="007A40CF"/>
    <w:rsid w:val="007A4B49"/>
    <w:rsid w:val="007A4FC0"/>
    <w:rsid w:val="007A5ECD"/>
    <w:rsid w:val="007A66D5"/>
    <w:rsid w:val="007A67B9"/>
    <w:rsid w:val="007A796F"/>
    <w:rsid w:val="007A7C73"/>
    <w:rsid w:val="007B01E2"/>
    <w:rsid w:val="007B06F5"/>
    <w:rsid w:val="007B09AD"/>
    <w:rsid w:val="007B0A7C"/>
    <w:rsid w:val="007B157E"/>
    <w:rsid w:val="007B1F0F"/>
    <w:rsid w:val="007B2579"/>
    <w:rsid w:val="007B25AE"/>
    <w:rsid w:val="007B2A0A"/>
    <w:rsid w:val="007B312F"/>
    <w:rsid w:val="007B3DA7"/>
    <w:rsid w:val="007B3EB3"/>
    <w:rsid w:val="007B5D58"/>
    <w:rsid w:val="007B72DF"/>
    <w:rsid w:val="007C0203"/>
    <w:rsid w:val="007C3235"/>
    <w:rsid w:val="007C40C8"/>
    <w:rsid w:val="007C42D8"/>
    <w:rsid w:val="007C550C"/>
    <w:rsid w:val="007C65C4"/>
    <w:rsid w:val="007C6A9E"/>
    <w:rsid w:val="007C74C7"/>
    <w:rsid w:val="007C7A5E"/>
    <w:rsid w:val="007D0212"/>
    <w:rsid w:val="007D02D4"/>
    <w:rsid w:val="007D0CCF"/>
    <w:rsid w:val="007D0F83"/>
    <w:rsid w:val="007D2152"/>
    <w:rsid w:val="007D3000"/>
    <w:rsid w:val="007D33C7"/>
    <w:rsid w:val="007D3D19"/>
    <w:rsid w:val="007D3F26"/>
    <w:rsid w:val="007D442F"/>
    <w:rsid w:val="007D4595"/>
    <w:rsid w:val="007D45D8"/>
    <w:rsid w:val="007D485E"/>
    <w:rsid w:val="007D4C59"/>
    <w:rsid w:val="007D5081"/>
    <w:rsid w:val="007D6501"/>
    <w:rsid w:val="007D7A37"/>
    <w:rsid w:val="007D7D35"/>
    <w:rsid w:val="007E0153"/>
    <w:rsid w:val="007E01B8"/>
    <w:rsid w:val="007E0B2F"/>
    <w:rsid w:val="007E0D8F"/>
    <w:rsid w:val="007E29F9"/>
    <w:rsid w:val="007E4311"/>
    <w:rsid w:val="007E4493"/>
    <w:rsid w:val="007E4641"/>
    <w:rsid w:val="007E49BE"/>
    <w:rsid w:val="007E5254"/>
    <w:rsid w:val="007E5530"/>
    <w:rsid w:val="007E60A9"/>
    <w:rsid w:val="007E6319"/>
    <w:rsid w:val="007E6B2D"/>
    <w:rsid w:val="007E78B4"/>
    <w:rsid w:val="007E7F5C"/>
    <w:rsid w:val="007F0A66"/>
    <w:rsid w:val="007F1A23"/>
    <w:rsid w:val="007F1E10"/>
    <w:rsid w:val="007F2007"/>
    <w:rsid w:val="007F26F2"/>
    <w:rsid w:val="007F32F2"/>
    <w:rsid w:val="007F3DB1"/>
    <w:rsid w:val="007F48EE"/>
    <w:rsid w:val="007F4B1D"/>
    <w:rsid w:val="007F6E98"/>
    <w:rsid w:val="007F7261"/>
    <w:rsid w:val="007F76EF"/>
    <w:rsid w:val="007F79AB"/>
    <w:rsid w:val="007F7F00"/>
    <w:rsid w:val="0080054C"/>
    <w:rsid w:val="008009EE"/>
    <w:rsid w:val="0080229B"/>
    <w:rsid w:val="0080240C"/>
    <w:rsid w:val="00802D25"/>
    <w:rsid w:val="008033C8"/>
    <w:rsid w:val="00804F48"/>
    <w:rsid w:val="00805144"/>
    <w:rsid w:val="008069A2"/>
    <w:rsid w:val="00806D41"/>
    <w:rsid w:val="00807318"/>
    <w:rsid w:val="00807437"/>
    <w:rsid w:val="0081069C"/>
    <w:rsid w:val="00811B58"/>
    <w:rsid w:val="00811D71"/>
    <w:rsid w:val="00811E3E"/>
    <w:rsid w:val="008124A5"/>
    <w:rsid w:val="008133BB"/>
    <w:rsid w:val="00813A4A"/>
    <w:rsid w:val="00814C2C"/>
    <w:rsid w:val="00815C4E"/>
    <w:rsid w:val="00815EDD"/>
    <w:rsid w:val="00820543"/>
    <w:rsid w:val="008205A4"/>
    <w:rsid w:val="00820662"/>
    <w:rsid w:val="00820D8F"/>
    <w:rsid w:val="00821414"/>
    <w:rsid w:val="0082408E"/>
    <w:rsid w:val="008245A2"/>
    <w:rsid w:val="00826056"/>
    <w:rsid w:val="00826076"/>
    <w:rsid w:val="0082635F"/>
    <w:rsid w:val="00826759"/>
    <w:rsid w:val="008277E5"/>
    <w:rsid w:val="00830221"/>
    <w:rsid w:val="00830FF3"/>
    <w:rsid w:val="00831B80"/>
    <w:rsid w:val="0083264D"/>
    <w:rsid w:val="00832A7B"/>
    <w:rsid w:val="0083564B"/>
    <w:rsid w:val="00835941"/>
    <w:rsid w:val="00836CD2"/>
    <w:rsid w:val="008375C1"/>
    <w:rsid w:val="00837907"/>
    <w:rsid w:val="00840EF5"/>
    <w:rsid w:val="008418F8"/>
    <w:rsid w:val="0084198E"/>
    <w:rsid w:val="00841BB2"/>
    <w:rsid w:val="00842520"/>
    <w:rsid w:val="00842521"/>
    <w:rsid w:val="00843A2D"/>
    <w:rsid w:val="00843D5C"/>
    <w:rsid w:val="00844303"/>
    <w:rsid w:val="00844F19"/>
    <w:rsid w:val="008455B3"/>
    <w:rsid w:val="008459D1"/>
    <w:rsid w:val="00846464"/>
    <w:rsid w:val="008467CD"/>
    <w:rsid w:val="00846A15"/>
    <w:rsid w:val="00846D19"/>
    <w:rsid w:val="00847C9F"/>
    <w:rsid w:val="0085008E"/>
    <w:rsid w:val="008504A0"/>
    <w:rsid w:val="00851077"/>
    <w:rsid w:val="008516BC"/>
    <w:rsid w:val="008516D9"/>
    <w:rsid w:val="00851B9F"/>
    <w:rsid w:val="00851DC9"/>
    <w:rsid w:val="008522B3"/>
    <w:rsid w:val="008523C5"/>
    <w:rsid w:val="008528B0"/>
    <w:rsid w:val="00852CC3"/>
    <w:rsid w:val="008546B8"/>
    <w:rsid w:val="00854767"/>
    <w:rsid w:val="00854EC8"/>
    <w:rsid w:val="00855657"/>
    <w:rsid w:val="008559EB"/>
    <w:rsid w:val="0086115A"/>
    <w:rsid w:val="0086254A"/>
    <w:rsid w:val="008627B3"/>
    <w:rsid w:val="00862C80"/>
    <w:rsid w:val="008635F9"/>
    <w:rsid w:val="00863F03"/>
    <w:rsid w:val="008646D4"/>
    <w:rsid w:val="00865461"/>
    <w:rsid w:val="008674DF"/>
    <w:rsid w:val="00867FF0"/>
    <w:rsid w:val="008701DE"/>
    <w:rsid w:val="008703F4"/>
    <w:rsid w:val="00870A28"/>
    <w:rsid w:val="00870B92"/>
    <w:rsid w:val="0087101E"/>
    <w:rsid w:val="0087112E"/>
    <w:rsid w:val="00871FFC"/>
    <w:rsid w:val="008721A4"/>
    <w:rsid w:val="0087288E"/>
    <w:rsid w:val="008742B5"/>
    <w:rsid w:val="00874D9B"/>
    <w:rsid w:val="008751C9"/>
    <w:rsid w:val="008757C8"/>
    <w:rsid w:val="008759D3"/>
    <w:rsid w:val="00875BA7"/>
    <w:rsid w:val="00875FF2"/>
    <w:rsid w:val="008775DD"/>
    <w:rsid w:val="00880B28"/>
    <w:rsid w:val="00882211"/>
    <w:rsid w:val="0088239E"/>
    <w:rsid w:val="008829FC"/>
    <w:rsid w:val="00883045"/>
    <w:rsid w:val="00884154"/>
    <w:rsid w:val="00884810"/>
    <w:rsid w:val="00884CC7"/>
    <w:rsid w:val="008856C5"/>
    <w:rsid w:val="00885B8D"/>
    <w:rsid w:val="00885C85"/>
    <w:rsid w:val="008871E6"/>
    <w:rsid w:val="008878F3"/>
    <w:rsid w:val="00887A29"/>
    <w:rsid w:val="00887BF4"/>
    <w:rsid w:val="00890555"/>
    <w:rsid w:val="008909E4"/>
    <w:rsid w:val="008918CF"/>
    <w:rsid w:val="00891F95"/>
    <w:rsid w:val="00892048"/>
    <w:rsid w:val="00892807"/>
    <w:rsid w:val="00893276"/>
    <w:rsid w:val="00893B23"/>
    <w:rsid w:val="00894E61"/>
    <w:rsid w:val="008950BF"/>
    <w:rsid w:val="00895A45"/>
    <w:rsid w:val="0089608E"/>
    <w:rsid w:val="0089651B"/>
    <w:rsid w:val="008967B2"/>
    <w:rsid w:val="00897606"/>
    <w:rsid w:val="008A0215"/>
    <w:rsid w:val="008A147B"/>
    <w:rsid w:val="008A2634"/>
    <w:rsid w:val="008A41B6"/>
    <w:rsid w:val="008A41E8"/>
    <w:rsid w:val="008A4E5A"/>
    <w:rsid w:val="008A59BA"/>
    <w:rsid w:val="008A5E25"/>
    <w:rsid w:val="008A64A8"/>
    <w:rsid w:val="008A6DEF"/>
    <w:rsid w:val="008A7050"/>
    <w:rsid w:val="008A708E"/>
    <w:rsid w:val="008A7A96"/>
    <w:rsid w:val="008A7AE8"/>
    <w:rsid w:val="008B01B5"/>
    <w:rsid w:val="008B0976"/>
    <w:rsid w:val="008B0F07"/>
    <w:rsid w:val="008B1EF5"/>
    <w:rsid w:val="008B28FE"/>
    <w:rsid w:val="008B3204"/>
    <w:rsid w:val="008B4938"/>
    <w:rsid w:val="008B64E8"/>
    <w:rsid w:val="008B6B6F"/>
    <w:rsid w:val="008B7352"/>
    <w:rsid w:val="008C0107"/>
    <w:rsid w:val="008C0D49"/>
    <w:rsid w:val="008C1392"/>
    <w:rsid w:val="008C2C92"/>
    <w:rsid w:val="008C307D"/>
    <w:rsid w:val="008C4226"/>
    <w:rsid w:val="008C4330"/>
    <w:rsid w:val="008C4CA1"/>
    <w:rsid w:val="008C4FA9"/>
    <w:rsid w:val="008C56DA"/>
    <w:rsid w:val="008C5CE9"/>
    <w:rsid w:val="008C6B0E"/>
    <w:rsid w:val="008C7DAB"/>
    <w:rsid w:val="008C7DD1"/>
    <w:rsid w:val="008D14A5"/>
    <w:rsid w:val="008D1D33"/>
    <w:rsid w:val="008D2620"/>
    <w:rsid w:val="008D3D52"/>
    <w:rsid w:val="008D4183"/>
    <w:rsid w:val="008D6DE2"/>
    <w:rsid w:val="008E0F54"/>
    <w:rsid w:val="008E1CC5"/>
    <w:rsid w:val="008E2F34"/>
    <w:rsid w:val="008E339C"/>
    <w:rsid w:val="008E4014"/>
    <w:rsid w:val="008E43C6"/>
    <w:rsid w:val="008E4823"/>
    <w:rsid w:val="008E4B83"/>
    <w:rsid w:val="008E5846"/>
    <w:rsid w:val="008E6170"/>
    <w:rsid w:val="008E6964"/>
    <w:rsid w:val="008E7F24"/>
    <w:rsid w:val="008E7F6B"/>
    <w:rsid w:val="008F0008"/>
    <w:rsid w:val="008F08BC"/>
    <w:rsid w:val="008F0B63"/>
    <w:rsid w:val="008F0C7A"/>
    <w:rsid w:val="008F0F7A"/>
    <w:rsid w:val="008F1EF4"/>
    <w:rsid w:val="008F1EFD"/>
    <w:rsid w:val="008F2844"/>
    <w:rsid w:val="008F2D13"/>
    <w:rsid w:val="008F321F"/>
    <w:rsid w:val="008F32A9"/>
    <w:rsid w:val="008F5247"/>
    <w:rsid w:val="008F692F"/>
    <w:rsid w:val="00900712"/>
    <w:rsid w:val="009009C0"/>
    <w:rsid w:val="00900A21"/>
    <w:rsid w:val="00900D1D"/>
    <w:rsid w:val="009010A0"/>
    <w:rsid w:val="009014CB"/>
    <w:rsid w:val="00901A6D"/>
    <w:rsid w:val="00901BA0"/>
    <w:rsid w:val="00902182"/>
    <w:rsid w:val="009037CB"/>
    <w:rsid w:val="0090587A"/>
    <w:rsid w:val="009061CE"/>
    <w:rsid w:val="0090630F"/>
    <w:rsid w:val="00907995"/>
    <w:rsid w:val="0091013F"/>
    <w:rsid w:val="00910536"/>
    <w:rsid w:val="00910C85"/>
    <w:rsid w:val="00910FFE"/>
    <w:rsid w:val="009121CC"/>
    <w:rsid w:val="00912B1B"/>
    <w:rsid w:val="00912BF9"/>
    <w:rsid w:val="0091310C"/>
    <w:rsid w:val="00916201"/>
    <w:rsid w:val="0091642F"/>
    <w:rsid w:val="00916910"/>
    <w:rsid w:val="00920786"/>
    <w:rsid w:val="00921185"/>
    <w:rsid w:val="009216D0"/>
    <w:rsid w:val="00922023"/>
    <w:rsid w:val="009236FE"/>
    <w:rsid w:val="00924214"/>
    <w:rsid w:val="00924684"/>
    <w:rsid w:val="009257DF"/>
    <w:rsid w:val="00925AAA"/>
    <w:rsid w:val="009306D7"/>
    <w:rsid w:val="00932682"/>
    <w:rsid w:val="00932800"/>
    <w:rsid w:val="00933964"/>
    <w:rsid w:val="00934025"/>
    <w:rsid w:val="00934429"/>
    <w:rsid w:val="009346BF"/>
    <w:rsid w:val="009346EF"/>
    <w:rsid w:val="009358E9"/>
    <w:rsid w:val="0093594A"/>
    <w:rsid w:val="009374E4"/>
    <w:rsid w:val="00937627"/>
    <w:rsid w:val="00937903"/>
    <w:rsid w:val="0094023E"/>
    <w:rsid w:val="009405B4"/>
    <w:rsid w:val="009405F6"/>
    <w:rsid w:val="00940646"/>
    <w:rsid w:val="009409E7"/>
    <w:rsid w:val="009410D2"/>
    <w:rsid w:val="009414AC"/>
    <w:rsid w:val="009421D5"/>
    <w:rsid w:val="00942412"/>
    <w:rsid w:val="00942E94"/>
    <w:rsid w:val="00944023"/>
    <w:rsid w:val="0094429C"/>
    <w:rsid w:val="0094512F"/>
    <w:rsid w:val="009452AB"/>
    <w:rsid w:val="00945A23"/>
    <w:rsid w:val="00946371"/>
    <w:rsid w:val="00946A3A"/>
    <w:rsid w:val="00946FBF"/>
    <w:rsid w:val="00946FDF"/>
    <w:rsid w:val="0094728B"/>
    <w:rsid w:val="00947A7B"/>
    <w:rsid w:val="00947ECB"/>
    <w:rsid w:val="009514BD"/>
    <w:rsid w:val="00951DD6"/>
    <w:rsid w:val="00951F1C"/>
    <w:rsid w:val="00951F9B"/>
    <w:rsid w:val="00952058"/>
    <w:rsid w:val="009522E0"/>
    <w:rsid w:val="009527D7"/>
    <w:rsid w:val="00952ED9"/>
    <w:rsid w:val="009532B6"/>
    <w:rsid w:val="00953630"/>
    <w:rsid w:val="0095371F"/>
    <w:rsid w:val="00953C15"/>
    <w:rsid w:val="00953C50"/>
    <w:rsid w:val="00954337"/>
    <w:rsid w:val="009546F2"/>
    <w:rsid w:val="0095547F"/>
    <w:rsid w:val="00955912"/>
    <w:rsid w:val="00955E3B"/>
    <w:rsid w:val="00957092"/>
    <w:rsid w:val="00957B81"/>
    <w:rsid w:val="00960A89"/>
    <w:rsid w:val="00960FA1"/>
    <w:rsid w:val="00961575"/>
    <w:rsid w:val="009615B3"/>
    <w:rsid w:val="009622BA"/>
    <w:rsid w:val="00962669"/>
    <w:rsid w:val="00962F40"/>
    <w:rsid w:val="00962FE9"/>
    <w:rsid w:val="00963F3A"/>
    <w:rsid w:val="009642BE"/>
    <w:rsid w:val="00965200"/>
    <w:rsid w:val="00965516"/>
    <w:rsid w:val="00965602"/>
    <w:rsid w:val="0096595B"/>
    <w:rsid w:val="00965B7E"/>
    <w:rsid w:val="00965EB4"/>
    <w:rsid w:val="00966626"/>
    <w:rsid w:val="009669EF"/>
    <w:rsid w:val="00966E94"/>
    <w:rsid w:val="00967E19"/>
    <w:rsid w:val="00967E5F"/>
    <w:rsid w:val="0097142C"/>
    <w:rsid w:val="00971831"/>
    <w:rsid w:val="00971A80"/>
    <w:rsid w:val="00971B3E"/>
    <w:rsid w:val="009726B0"/>
    <w:rsid w:val="00972A16"/>
    <w:rsid w:val="00972B00"/>
    <w:rsid w:val="00974430"/>
    <w:rsid w:val="00975F82"/>
    <w:rsid w:val="0097659F"/>
    <w:rsid w:val="00976E68"/>
    <w:rsid w:val="0097741C"/>
    <w:rsid w:val="0097757E"/>
    <w:rsid w:val="0097799B"/>
    <w:rsid w:val="009802C7"/>
    <w:rsid w:val="00980F30"/>
    <w:rsid w:val="0098130B"/>
    <w:rsid w:val="009817D1"/>
    <w:rsid w:val="009818CF"/>
    <w:rsid w:val="00982A45"/>
    <w:rsid w:val="00982FE9"/>
    <w:rsid w:val="00984046"/>
    <w:rsid w:val="00985447"/>
    <w:rsid w:val="00985AC5"/>
    <w:rsid w:val="009860DE"/>
    <w:rsid w:val="00986688"/>
    <w:rsid w:val="00986C01"/>
    <w:rsid w:val="009904EB"/>
    <w:rsid w:val="00990CCD"/>
    <w:rsid w:val="00992558"/>
    <w:rsid w:val="0099410E"/>
    <w:rsid w:val="009948FB"/>
    <w:rsid w:val="00994A8D"/>
    <w:rsid w:val="00994B43"/>
    <w:rsid w:val="00995A8C"/>
    <w:rsid w:val="00995B9E"/>
    <w:rsid w:val="00995BD5"/>
    <w:rsid w:val="00995CC2"/>
    <w:rsid w:val="00996B8C"/>
    <w:rsid w:val="009976BB"/>
    <w:rsid w:val="009A0026"/>
    <w:rsid w:val="009A0095"/>
    <w:rsid w:val="009A02FD"/>
    <w:rsid w:val="009A0A43"/>
    <w:rsid w:val="009A1845"/>
    <w:rsid w:val="009A2686"/>
    <w:rsid w:val="009A2BC7"/>
    <w:rsid w:val="009A2D7C"/>
    <w:rsid w:val="009A388F"/>
    <w:rsid w:val="009A3A97"/>
    <w:rsid w:val="009A3F8E"/>
    <w:rsid w:val="009A4608"/>
    <w:rsid w:val="009A4C15"/>
    <w:rsid w:val="009A4CCB"/>
    <w:rsid w:val="009A4D84"/>
    <w:rsid w:val="009A4F9F"/>
    <w:rsid w:val="009A580B"/>
    <w:rsid w:val="009A600B"/>
    <w:rsid w:val="009A650D"/>
    <w:rsid w:val="009A654B"/>
    <w:rsid w:val="009B096C"/>
    <w:rsid w:val="009B18E7"/>
    <w:rsid w:val="009B1AB2"/>
    <w:rsid w:val="009B2905"/>
    <w:rsid w:val="009B3894"/>
    <w:rsid w:val="009B4DAA"/>
    <w:rsid w:val="009B52CE"/>
    <w:rsid w:val="009B5ACF"/>
    <w:rsid w:val="009B680D"/>
    <w:rsid w:val="009B6884"/>
    <w:rsid w:val="009B6C0B"/>
    <w:rsid w:val="009B778B"/>
    <w:rsid w:val="009C0389"/>
    <w:rsid w:val="009C0D4B"/>
    <w:rsid w:val="009C0DF6"/>
    <w:rsid w:val="009C12CE"/>
    <w:rsid w:val="009C18F3"/>
    <w:rsid w:val="009C1A73"/>
    <w:rsid w:val="009C3C01"/>
    <w:rsid w:val="009C3CB6"/>
    <w:rsid w:val="009C46BB"/>
    <w:rsid w:val="009C5355"/>
    <w:rsid w:val="009C5473"/>
    <w:rsid w:val="009C54E9"/>
    <w:rsid w:val="009C589C"/>
    <w:rsid w:val="009C5D99"/>
    <w:rsid w:val="009C6281"/>
    <w:rsid w:val="009C6C6D"/>
    <w:rsid w:val="009C7654"/>
    <w:rsid w:val="009C7C2D"/>
    <w:rsid w:val="009C7D6F"/>
    <w:rsid w:val="009D18F5"/>
    <w:rsid w:val="009D1F5E"/>
    <w:rsid w:val="009D20FB"/>
    <w:rsid w:val="009D2D35"/>
    <w:rsid w:val="009D376E"/>
    <w:rsid w:val="009D39F1"/>
    <w:rsid w:val="009D4B5F"/>
    <w:rsid w:val="009D655C"/>
    <w:rsid w:val="009D6E19"/>
    <w:rsid w:val="009D6FB2"/>
    <w:rsid w:val="009D72D4"/>
    <w:rsid w:val="009D78C4"/>
    <w:rsid w:val="009D7B05"/>
    <w:rsid w:val="009E0070"/>
    <w:rsid w:val="009E0357"/>
    <w:rsid w:val="009E04D6"/>
    <w:rsid w:val="009E0A41"/>
    <w:rsid w:val="009E0DE6"/>
    <w:rsid w:val="009E3367"/>
    <w:rsid w:val="009E4DBD"/>
    <w:rsid w:val="009E59E8"/>
    <w:rsid w:val="009E6946"/>
    <w:rsid w:val="009E7437"/>
    <w:rsid w:val="009E7F8D"/>
    <w:rsid w:val="009E7FAE"/>
    <w:rsid w:val="009F042F"/>
    <w:rsid w:val="009F12B8"/>
    <w:rsid w:val="009F169C"/>
    <w:rsid w:val="009F1707"/>
    <w:rsid w:val="009F1C1B"/>
    <w:rsid w:val="009F234B"/>
    <w:rsid w:val="009F289F"/>
    <w:rsid w:val="009F3320"/>
    <w:rsid w:val="009F45B5"/>
    <w:rsid w:val="009F5305"/>
    <w:rsid w:val="009F79AC"/>
    <w:rsid w:val="009F7BB8"/>
    <w:rsid w:val="00A0025D"/>
    <w:rsid w:val="00A008BF"/>
    <w:rsid w:val="00A00C7A"/>
    <w:rsid w:val="00A0101D"/>
    <w:rsid w:val="00A01E1A"/>
    <w:rsid w:val="00A02413"/>
    <w:rsid w:val="00A02E2B"/>
    <w:rsid w:val="00A0419F"/>
    <w:rsid w:val="00A04856"/>
    <w:rsid w:val="00A04BDA"/>
    <w:rsid w:val="00A04C3F"/>
    <w:rsid w:val="00A04E97"/>
    <w:rsid w:val="00A05E96"/>
    <w:rsid w:val="00A062DE"/>
    <w:rsid w:val="00A07726"/>
    <w:rsid w:val="00A07A3F"/>
    <w:rsid w:val="00A07CD0"/>
    <w:rsid w:val="00A1082E"/>
    <w:rsid w:val="00A10EC0"/>
    <w:rsid w:val="00A111DE"/>
    <w:rsid w:val="00A116E5"/>
    <w:rsid w:val="00A11762"/>
    <w:rsid w:val="00A11CB6"/>
    <w:rsid w:val="00A124A7"/>
    <w:rsid w:val="00A135B4"/>
    <w:rsid w:val="00A1386C"/>
    <w:rsid w:val="00A139DA"/>
    <w:rsid w:val="00A14297"/>
    <w:rsid w:val="00A14944"/>
    <w:rsid w:val="00A14CF1"/>
    <w:rsid w:val="00A14FC0"/>
    <w:rsid w:val="00A15A66"/>
    <w:rsid w:val="00A17B05"/>
    <w:rsid w:val="00A218C7"/>
    <w:rsid w:val="00A23132"/>
    <w:rsid w:val="00A232BF"/>
    <w:rsid w:val="00A238AD"/>
    <w:rsid w:val="00A23EF1"/>
    <w:rsid w:val="00A252C2"/>
    <w:rsid w:val="00A25410"/>
    <w:rsid w:val="00A259E2"/>
    <w:rsid w:val="00A25A77"/>
    <w:rsid w:val="00A25CFE"/>
    <w:rsid w:val="00A25D11"/>
    <w:rsid w:val="00A26C05"/>
    <w:rsid w:val="00A27A21"/>
    <w:rsid w:val="00A27F8E"/>
    <w:rsid w:val="00A3023B"/>
    <w:rsid w:val="00A3078A"/>
    <w:rsid w:val="00A33200"/>
    <w:rsid w:val="00A342D9"/>
    <w:rsid w:val="00A34394"/>
    <w:rsid w:val="00A34634"/>
    <w:rsid w:val="00A34BF8"/>
    <w:rsid w:val="00A3508C"/>
    <w:rsid w:val="00A35CCA"/>
    <w:rsid w:val="00A35FF7"/>
    <w:rsid w:val="00A3626F"/>
    <w:rsid w:val="00A362E4"/>
    <w:rsid w:val="00A36D82"/>
    <w:rsid w:val="00A37359"/>
    <w:rsid w:val="00A37FB7"/>
    <w:rsid w:val="00A4024D"/>
    <w:rsid w:val="00A403BD"/>
    <w:rsid w:val="00A403DE"/>
    <w:rsid w:val="00A4065E"/>
    <w:rsid w:val="00A40EC8"/>
    <w:rsid w:val="00A418DC"/>
    <w:rsid w:val="00A41C40"/>
    <w:rsid w:val="00A431B1"/>
    <w:rsid w:val="00A439A2"/>
    <w:rsid w:val="00A4522C"/>
    <w:rsid w:val="00A45985"/>
    <w:rsid w:val="00A468F9"/>
    <w:rsid w:val="00A4786F"/>
    <w:rsid w:val="00A52936"/>
    <w:rsid w:val="00A52ADF"/>
    <w:rsid w:val="00A53547"/>
    <w:rsid w:val="00A53C1B"/>
    <w:rsid w:val="00A548C0"/>
    <w:rsid w:val="00A54995"/>
    <w:rsid w:val="00A549CA"/>
    <w:rsid w:val="00A56715"/>
    <w:rsid w:val="00A56A4A"/>
    <w:rsid w:val="00A56A5C"/>
    <w:rsid w:val="00A56CB2"/>
    <w:rsid w:val="00A57348"/>
    <w:rsid w:val="00A57412"/>
    <w:rsid w:val="00A57842"/>
    <w:rsid w:val="00A57D9E"/>
    <w:rsid w:val="00A601E6"/>
    <w:rsid w:val="00A605DC"/>
    <w:rsid w:val="00A61080"/>
    <w:rsid w:val="00A6153E"/>
    <w:rsid w:val="00A62363"/>
    <w:rsid w:val="00A62B3F"/>
    <w:rsid w:val="00A62CC9"/>
    <w:rsid w:val="00A62E28"/>
    <w:rsid w:val="00A6305E"/>
    <w:rsid w:val="00A6423C"/>
    <w:rsid w:val="00A64395"/>
    <w:rsid w:val="00A64BC3"/>
    <w:rsid w:val="00A6651D"/>
    <w:rsid w:val="00A66EBE"/>
    <w:rsid w:val="00A710C9"/>
    <w:rsid w:val="00A7133A"/>
    <w:rsid w:val="00A718EA"/>
    <w:rsid w:val="00A71ADA"/>
    <w:rsid w:val="00A71F88"/>
    <w:rsid w:val="00A7288A"/>
    <w:rsid w:val="00A735DA"/>
    <w:rsid w:val="00A742D4"/>
    <w:rsid w:val="00A749E8"/>
    <w:rsid w:val="00A74DE0"/>
    <w:rsid w:val="00A750BF"/>
    <w:rsid w:val="00A75A60"/>
    <w:rsid w:val="00A770E1"/>
    <w:rsid w:val="00A807A8"/>
    <w:rsid w:val="00A8097A"/>
    <w:rsid w:val="00A80AD9"/>
    <w:rsid w:val="00A814B7"/>
    <w:rsid w:val="00A81551"/>
    <w:rsid w:val="00A81CE8"/>
    <w:rsid w:val="00A820C5"/>
    <w:rsid w:val="00A82B71"/>
    <w:rsid w:val="00A82E9B"/>
    <w:rsid w:val="00A84884"/>
    <w:rsid w:val="00A84EBD"/>
    <w:rsid w:val="00A85348"/>
    <w:rsid w:val="00A858B3"/>
    <w:rsid w:val="00A86A8F"/>
    <w:rsid w:val="00A86FBC"/>
    <w:rsid w:val="00A8731E"/>
    <w:rsid w:val="00A87719"/>
    <w:rsid w:val="00A9081C"/>
    <w:rsid w:val="00A91459"/>
    <w:rsid w:val="00A91543"/>
    <w:rsid w:val="00A92460"/>
    <w:rsid w:val="00A92A75"/>
    <w:rsid w:val="00A92BAF"/>
    <w:rsid w:val="00A93239"/>
    <w:rsid w:val="00A9384B"/>
    <w:rsid w:val="00A93F34"/>
    <w:rsid w:val="00A95185"/>
    <w:rsid w:val="00A952CE"/>
    <w:rsid w:val="00A954C5"/>
    <w:rsid w:val="00A9563E"/>
    <w:rsid w:val="00A95EB2"/>
    <w:rsid w:val="00A9603A"/>
    <w:rsid w:val="00A96C3F"/>
    <w:rsid w:val="00A9701E"/>
    <w:rsid w:val="00A971AC"/>
    <w:rsid w:val="00AA1744"/>
    <w:rsid w:val="00AA2A34"/>
    <w:rsid w:val="00AA3040"/>
    <w:rsid w:val="00AA3985"/>
    <w:rsid w:val="00AA48DE"/>
    <w:rsid w:val="00AA4D9A"/>
    <w:rsid w:val="00AA5504"/>
    <w:rsid w:val="00AA576D"/>
    <w:rsid w:val="00AA5FE6"/>
    <w:rsid w:val="00AA615F"/>
    <w:rsid w:val="00AB120D"/>
    <w:rsid w:val="00AB176F"/>
    <w:rsid w:val="00AB1D33"/>
    <w:rsid w:val="00AB2A65"/>
    <w:rsid w:val="00AB4508"/>
    <w:rsid w:val="00AB5719"/>
    <w:rsid w:val="00AB620B"/>
    <w:rsid w:val="00AB6C2E"/>
    <w:rsid w:val="00AB6E1D"/>
    <w:rsid w:val="00AB7023"/>
    <w:rsid w:val="00AB74FD"/>
    <w:rsid w:val="00AC0A87"/>
    <w:rsid w:val="00AC0E39"/>
    <w:rsid w:val="00AC1391"/>
    <w:rsid w:val="00AC21A0"/>
    <w:rsid w:val="00AC24B2"/>
    <w:rsid w:val="00AC32F5"/>
    <w:rsid w:val="00AC4E84"/>
    <w:rsid w:val="00AC5253"/>
    <w:rsid w:val="00AC530A"/>
    <w:rsid w:val="00AC57B7"/>
    <w:rsid w:val="00AC5AC6"/>
    <w:rsid w:val="00AC5D4B"/>
    <w:rsid w:val="00AC7D8A"/>
    <w:rsid w:val="00AD0288"/>
    <w:rsid w:val="00AD0B05"/>
    <w:rsid w:val="00AD11E4"/>
    <w:rsid w:val="00AD1321"/>
    <w:rsid w:val="00AD1349"/>
    <w:rsid w:val="00AD2B1F"/>
    <w:rsid w:val="00AD302A"/>
    <w:rsid w:val="00AD3966"/>
    <w:rsid w:val="00AD3ED9"/>
    <w:rsid w:val="00AD5231"/>
    <w:rsid w:val="00AD7687"/>
    <w:rsid w:val="00AD79E7"/>
    <w:rsid w:val="00AD7B9E"/>
    <w:rsid w:val="00AE00EF"/>
    <w:rsid w:val="00AE07EC"/>
    <w:rsid w:val="00AE16E9"/>
    <w:rsid w:val="00AE1854"/>
    <w:rsid w:val="00AE188D"/>
    <w:rsid w:val="00AE2164"/>
    <w:rsid w:val="00AE2A1A"/>
    <w:rsid w:val="00AE4249"/>
    <w:rsid w:val="00AE4B42"/>
    <w:rsid w:val="00AE52A2"/>
    <w:rsid w:val="00AE5662"/>
    <w:rsid w:val="00AE5922"/>
    <w:rsid w:val="00AE5D0B"/>
    <w:rsid w:val="00AE6C53"/>
    <w:rsid w:val="00AE77FE"/>
    <w:rsid w:val="00AE7D20"/>
    <w:rsid w:val="00AF06CA"/>
    <w:rsid w:val="00AF0836"/>
    <w:rsid w:val="00AF142D"/>
    <w:rsid w:val="00AF1E9D"/>
    <w:rsid w:val="00AF38A1"/>
    <w:rsid w:val="00AF3A17"/>
    <w:rsid w:val="00AF3EF4"/>
    <w:rsid w:val="00AF5D93"/>
    <w:rsid w:val="00AF6A9F"/>
    <w:rsid w:val="00AF6D91"/>
    <w:rsid w:val="00AF7E0E"/>
    <w:rsid w:val="00AF7E66"/>
    <w:rsid w:val="00B00F32"/>
    <w:rsid w:val="00B010A4"/>
    <w:rsid w:val="00B010E2"/>
    <w:rsid w:val="00B028C8"/>
    <w:rsid w:val="00B02904"/>
    <w:rsid w:val="00B02A56"/>
    <w:rsid w:val="00B03058"/>
    <w:rsid w:val="00B03139"/>
    <w:rsid w:val="00B03680"/>
    <w:rsid w:val="00B044FF"/>
    <w:rsid w:val="00B0461B"/>
    <w:rsid w:val="00B0517E"/>
    <w:rsid w:val="00B064B7"/>
    <w:rsid w:val="00B067D5"/>
    <w:rsid w:val="00B07095"/>
    <w:rsid w:val="00B0784D"/>
    <w:rsid w:val="00B07A5C"/>
    <w:rsid w:val="00B07AF3"/>
    <w:rsid w:val="00B103C1"/>
    <w:rsid w:val="00B104E0"/>
    <w:rsid w:val="00B11EC1"/>
    <w:rsid w:val="00B12AF6"/>
    <w:rsid w:val="00B13128"/>
    <w:rsid w:val="00B1390F"/>
    <w:rsid w:val="00B14A37"/>
    <w:rsid w:val="00B14D77"/>
    <w:rsid w:val="00B14EB6"/>
    <w:rsid w:val="00B1536F"/>
    <w:rsid w:val="00B1564E"/>
    <w:rsid w:val="00B166BB"/>
    <w:rsid w:val="00B16B42"/>
    <w:rsid w:val="00B16CCB"/>
    <w:rsid w:val="00B17549"/>
    <w:rsid w:val="00B17829"/>
    <w:rsid w:val="00B17E15"/>
    <w:rsid w:val="00B200ED"/>
    <w:rsid w:val="00B21141"/>
    <w:rsid w:val="00B2165C"/>
    <w:rsid w:val="00B23199"/>
    <w:rsid w:val="00B23F6D"/>
    <w:rsid w:val="00B2426B"/>
    <w:rsid w:val="00B24553"/>
    <w:rsid w:val="00B25549"/>
    <w:rsid w:val="00B25A1D"/>
    <w:rsid w:val="00B260DE"/>
    <w:rsid w:val="00B26453"/>
    <w:rsid w:val="00B26E9D"/>
    <w:rsid w:val="00B2745A"/>
    <w:rsid w:val="00B2763F"/>
    <w:rsid w:val="00B27C54"/>
    <w:rsid w:val="00B27CF9"/>
    <w:rsid w:val="00B30B67"/>
    <w:rsid w:val="00B3109E"/>
    <w:rsid w:val="00B32230"/>
    <w:rsid w:val="00B34AE5"/>
    <w:rsid w:val="00B35EA9"/>
    <w:rsid w:val="00B35FE8"/>
    <w:rsid w:val="00B36191"/>
    <w:rsid w:val="00B367C1"/>
    <w:rsid w:val="00B378E9"/>
    <w:rsid w:val="00B40729"/>
    <w:rsid w:val="00B4145E"/>
    <w:rsid w:val="00B41AEF"/>
    <w:rsid w:val="00B421A9"/>
    <w:rsid w:val="00B433AB"/>
    <w:rsid w:val="00B434C7"/>
    <w:rsid w:val="00B437E1"/>
    <w:rsid w:val="00B44DC3"/>
    <w:rsid w:val="00B45147"/>
    <w:rsid w:val="00B4547B"/>
    <w:rsid w:val="00B45598"/>
    <w:rsid w:val="00B459DF"/>
    <w:rsid w:val="00B45A0A"/>
    <w:rsid w:val="00B45D9D"/>
    <w:rsid w:val="00B47521"/>
    <w:rsid w:val="00B4787D"/>
    <w:rsid w:val="00B529FB"/>
    <w:rsid w:val="00B52A02"/>
    <w:rsid w:val="00B52A8B"/>
    <w:rsid w:val="00B52DD6"/>
    <w:rsid w:val="00B535E5"/>
    <w:rsid w:val="00B537DC"/>
    <w:rsid w:val="00B53903"/>
    <w:rsid w:val="00B53B7D"/>
    <w:rsid w:val="00B53E7A"/>
    <w:rsid w:val="00B54639"/>
    <w:rsid w:val="00B5532E"/>
    <w:rsid w:val="00B5608E"/>
    <w:rsid w:val="00B56147"/>
    <w:rsid w:val="00B564E3"/>
    <w:rsid w:val="00B5662D"/>
    <w:rsid w:val="00B56CD5"/>
    <w:rsid w:val="00B56DD9"/>
    <w:rsid w:val="00B57074"/>
    <w:rsid w:val="00B602A7"/>
    <w:rsid w:val="00B607B9"/>
    <w:rsid w:val="00B61358"/>
    <w:rsid w:val="00B627ED"/>
    <w:rsid w:val="00B62A9C"/>
    <w:rsid w:val="00B6347F"/>
    <w:rsid w:val="00B6399C"/>
    <w:rsid w:val="00B63EBC"/>
    <w:rsid w:val="00B6408C"/>
    <w:rsid w:val="00B64851"/>
    <w:rsid w:val="00B64A26"/>
    <w:rsid w:val="00B65880"/>
    <w:rsid w:val="00B65F2B"/>
    <w:rsid w:val="00B66EEB"/>
    <w:rsid w:val="00B674F0"/>
    <w:rsid w:val="00B67A5A"/>
    <w:rsid w:val="00B70177"/>
    <w:rsid w:val="00B70F44"/>
    <w:rsid w:val="00B71779"/>
    <w:rsid w:val="00B71CF8"/>
    <w:rsid w:val="00B721F1"/>
    <w:rsid w:val="00B721FA"/>
    <w:rsid w:val="00B73D05"/>
    <w:rsid w:val="00B742EA"/>
    <w:rsid w:val="00B74535"/>
    <w:rsid w:val="00B76997"/>
    <w:rsid w:val="00B76A6A"/>
    <w:rsid w:val="00B76EC6"/>
    <w:rsid w:val="00B772C7"/>
    <w:rsid w:val="00B7731F"/>
    <w:rsid w:val="00B77569"/>
    <w:rsid w:val="00B77A01"/>
    <w:rsid w:val="00B77D7A"/>
    <w:rsid w:val="00B77EBE"/>
    <w:rsid w:val="00B80444"/>
    <w:rsid w:val="00B8113F"/>
    <w:rsid w:val="00B8138F"/>
    <w:rsid w:val="00B82F7E"/>
    <w:rsid w:val="00B83332"/>
    <w:rsid w:val="00B83422"/>
    <w:rsid w:val="00B834A4"/>
    <w:rsid w:val="00B83BFB"/>
    <w:rsid w:val="00B8441A"/>
    <w:rsid w:val="00B84F08"/>
    <w:rsid w:val="00B84FAF"/>
    <w:rsid w:val="00B8509E"/>
    <w:rsid w:val="00B85508"/>
    <w:rsid w:val="00B85941"/>
    <w:rsid w:val="00B85B31"/>
    <w:rsid w:val="00B85CFA"/>
    <w:rsid w:val="00B90022"/>
    <w:rsid w:val="00B91C69"/>
    <w:rsid w:val="00B91D0F"/>
    <w:rsid w:val="00B9286F"/>
    <w:rsid w:val="00B92922"/>
    <w:rsid w:val="00B933D8"/>
    <w:rsid w:val="00B949D7"/>
    <w:rsid w:val="00B95F47"/>
    <w:rsid w:val="00B96228"/>
    <w:rsid w:val="00B965B0"/>
    <w:rsid w:val="00B96C75"/>
    <w:rsid w:val="00B979A3"/>
    <w:rsid w:val="00B97B49"/>
    <w:rsid w:val="00BA0118"/>
    <w:rsid w:val="00BA0842"/>
    <w:rsid w:val="00BA0C58"/>
    <w:rsid w:val="00BA21A4"/>
    <w:rsid w:val="00BA2D74"/>
    <w:rsid w:val="00BA372B"/>
    <w:rsid w:val="00BA3B7B"/>
    <w:rsid w:val="00BA4B76"/>
    <w:rsid w:val="00BA59C4"/>
    <w:rsid w:val="00BA6FEB"/>
    <w:rsid w:val="00BB1126"/>
    <w:rsid w:val="00BB1472"/>
    <w:rsid w:val="00BB1ACB"/>
    <w:rsid w:val="00BB246D"/>
    <w:rsid w:val="00BB2B46"/>
    <w:rsid w:val="00BB3105"/>
    <w:rsid w:val="00BB3775"/>
    <w:rsid w:val="00BB3A2F"/>
    <w:rsid w:val="00BB417F"/>
    <w:rsid w:val="00BB4911"/>
    <w:rsid w:val="00BB5EA2"/>
    <w:rsid w:val="00BB65B1"/>
    <w:rsid w:val="00BB6BBF"/>
    <w:rsid w:val="00BB7047"/>
    <w:rsid w:val="00BB7524"/>
    <w:rsid w:val="00BB7B3C"/>
    <w:rsid w:val="00BC0559"/>
    <w:rsid w:val="00BC1859"/>
    <w:rsid w:val="00BC1DFE"/>
    <w:rsid w:val="00BC2FE9"/>
    <w:rsid w:val="00BC3ED2"/>
    <w:rsid w:val="00BC4856"/>
    <w:rsid w:val="00BC4B14"/>
    <w:rsid w:val="00BC56AC"/>
    <w:rsid w:val="00BC58B8"/>
    <w:rsid w:val="00BC5CDF"/>
    <w:rsid w:val="00BC6584"/>
    <w:rsid w:val="00BC67B5"/>
    <w:rsid w:val="00BC684E"/>
    <w:rsid w:val="00BC6BDC"/>
    <w:rsid w:val="00BC7763"/>
    <w:rsid w:val="00BC7C75"/>
    <w:rsid w:val="00BD270B"/>
    <w:rsid w:val="00BD3029"/>
    <w:rsid w:val="00BD3C38"/>
    <w:rsid w:val="00BD5E50"/>
    <w:rsid w:val="00BD5E7E"/>
    <w:rsid w:val="00BD60D8"/>
    <w:rsid w:val="00BD7438"/>
    <w:rsid w:val="00BE00A4"/>
    <w:rsid w:val="00BE0192"/>
    <w:rsid w:val="00BE136B"/>
    <w:rsid w:val="00BE1FBD"/>
    <w:rsid w:val="00BE2CD2"/>
    <w:rsid w:val="00BE343F"/>
    <w:rsid w:val="00BE3558"/>
    <w:rsid w:val="00BE3875"/>
    <w:rsid w:val="00BE4026"/>
    <w:rsid w:val="00BE558A"/>
    <w:rsid w:val="00BE5977"/>
    <w:rsid w:val="00BE60B4"/>
    <w:rsid w:val="00BE612B"/>
    <w:rsid w:val="00BE677B"/>
    <w:rsid w:val="00BE7258"/>
    <w:rsid w:val="00BE7AE2"/>
    <w:rsid w:val="00BE7D2D"/>
    <w:rsid w:val="00BF0CC3"/>
    <w:rsid w:val="00BF147D"/>
    <w:rsid w:val="00BF32C8"/>
    <w:rsid w:val="00BF336B"/>
    <w:rsid w:val="00BF3C6F"/>
    <w:rsid w:val="00BF3E42"/>
    <w:rsid w:val="00BF3FC0"/>
    <w:rsid w:val="00BF5E60"/>
    <w:rsid w:val="00BF6458"/>
    <w:rsid w:val="00BF7664"/>
    <w:rsid w:val="00BF7963"/>
    <w:rsid w:val="00BF79D3"/>
    <w:rsid w:val="00C0158A"/>
    <w:rsid w:val="00C01722"/>
    <w:rsid w:val="00C01D81"/>
    <w:rsid w:val="00C02D95"/>
    <w:rsid w:val="00C02FD5"/>
    <w:rsid w:val="00C03594"/>
    <w:rsid w:val="00C03880"/>
    <w:rsid w:val="00C03A14"/>
    <w:rsid w:val="00C06547"/>
    <w:rsid w:val="00C071D4"/>
    <w:rsid w:val="00C07391"/>
    <w:rsid w:val="00C074AC"/>
    <w:rsid w:val="00C074B3"/>
    <w:rsid w:val="00C07DA8"/>
    <w:rsid w:val="00C07EA5"/>
    <w:rsid w:val="00C10BD9"/>
    <w:rsid w:val="00C110C7"/>
    <w:rsid w:val="00C12D47"/>
    <w:rsid w:val="00C13234"/>
    <w:rsid w:val="00C13869"/>
    <w:rsid w:val="00C13A49"/>
    <w:rsid w:val="00C13A4C"/>
    <w:rsid w:val="00C13A9F"/>
    <w:rsid w:val="00C14AC5"/>
    <w:rsid w:val="00C14CB3"/>
    <w:rsid w:val="00C158FB"/>
    <w:rsid w:val="00C16247"/>
    <w:rsid w:val="00C163C3"/>
    <w:rsid w:val="00C164A7"/>
    <w:rsid w:val="00C170C3"/>
    <w:rsid w:val="00C204D6"/>
    <w:rsid w:val="00C20D7D"/>
    <w:rsid w:val="00C2182B"/>
    <w:rsid w:val="00C224E0"/>
    <w:rsid w:val="00C22B77"/>
    <w:rsid w:val="00C22CF0"/>
    <w:rsid w:val="00C23064"/>
    <w:rsid w:val="00C231E3"/>
    <w:rsid w:val="00C24382"/>
    <w:rsid w:val="00C25A16"/>
    <w:rsid w:val="00C26B83"/>
    <w:rsid w:val="00C274AA"/>
    <w:rsid w:val="00C27C27"/>
    <w:rsid w:val="00C308E7"/>
    <w:rsid w:val="00C30969"/>
    <w:rsid w:val="00C30DC6"/>
    <w:rsid w:val="00C31676"/>
    <w:rsid w:val="00C31E02"/>
    <w:rsid w:val="00C33140"/>
    <w:rsid w:val="00C331E3"/>
    <w:rsid w:val="00C3354B"/>
    <w:rsid w:val="00C3392B"/>
    <w:rsid w:val="00C341F3"/>
    <w:rsid w:val="00C346E3"/>
    <w:rsid w:val="00C34E61"/>
    <w:rsid w:val="00C34EEF"/>
    <w:rsid w:val="00C3695A"/>
    <w:rsid w:val="00C37303"/>
    <w:rsid w:val="00C37341"/>
    <w:rsid w:val="00C4014C"/>
    <w:rsid w:val="00C413BC"/>
    <w:rsid w:val="00C416FC"/>
    <w:rsid w:val="00C41917"/>
    <w:rsid w:val="00C456CD"/>
    <w:rsid w:val="00C459C8"/>
    <w:rsid w:val="00C46E9E"/>
    <w:rsid w:val="00C4755F"/>
    <w:rsid w:val="00C47791"/>
    <w:rsid w:val="00C47976"/>
    <w:rsid w:val="00C51100"/>
    <w:rsid w:val="00C51DF5"/>
    <w:rsid w:val="00C51FB1"/>
    <w:rsid w:val="00C530C8"/>
    <w:rsid w:val="00C539CD"/>
    <w:rsid w:val="00C55588"/>
    <w:rsid w:val="00C56128"/>
    <w:rsid w:val="00C563C6"/>
    <w:rsid w:val="00C56E85"/>
    <w:rsid w:val="00C5706A"/>
    <w:rsid w:val="00C57162"/>
    <w:rsid w:val="00C57B7B"/>
    <w:rsid w:val="00C57C1A"/>
    <w:rsid w:val="00C6015D"/>
    <w:rsid w:val="00C6024B"/>
    <w:rsid w:val="00C603B1"/>
    <w:rsid w:val="00C60CE6"/>
    <w:rsid w:val="00C6113A"/>
    <w:rsid w:val="00C61BC0"/>
    <w:rsid w:val="00C62632"/>
    <w:rsid w:val="00C6265E"/>
    <w:rsid w:val="00C6276B"/>
    <w:rsid w:val="00C636AA"/>
    <w:rsid w:val="00C63804"/>
    <w:rsid w:val="00C63B57"/>
    <w:rsid w:val="00C64B33"/>
    <w:rsid w:val="00C66156"/>
    <w:rsid w:val="00C666F9"/>
    <w:rsid w:val="00C673E4"/>
    <w:rsid w:val="00C6779A"/>
    <w:rsid w:val="00C7030F"/>
    <w:rsid w:val="00C70DC1"/>
    <w:rsid w:val="00C72FE8"/>
    <w:rsid w:val="00C740BD"/>
    <w:rsid w:val="00C74656"/>
    <w:rsid w:val="00C7500E"/>
    <w:rsid w:val="00C75EBC"/>
    <w:rsid w:val="00C76448"/>
    <w:rsid w:val="00C76503"/>
    <w:rsid w:val="00C7725F"/>
    <w:rsid w:val="00C774CE"/>
    <w:rsid w:val="00C779F6"/>
    <w:rsid w:val="00C809D1"/>
    <w:rsid w:val="00C80E56"/>
    <w:rsid w:val="00C8143E"/>
    <w:rsid w:val="00C829D6"/>
    <w:rsid w:val="00C82CC0"/>
    <w:rsid w:val="00C83D97"/>
    <w:rsid w:val="00C84712"/>
    <w:rsid w:val="00C84DC8"/>
    <w:rsid w:val="00C85ECB"/>
    <w:rsid w:val="00C86E12"/>
    <w:rsid w:val="00C86F02"/>
    <w:rsid w:val="00C86F4A"/>
    <w:rsid w:val="00C871E1"/>
    <w:rsid w:val="00C874BF"/>
    <w:rsid w:val="00C9080B"/>
    <w:rsid w:val="00C90ACD"/>
    <w:rsid w:val="00C9227A"/>
    <w:rsid w:val="00C92810"/>
    <w:rsid w:val="00C944C9"/>
    <w:rsid w:val="00C950A8"/>
    <w:rsid w:val="00C95265"/>
    <w:rsid w:val="00C95467"/>
    <w:rsid w:val="00C961D2"/>
    <w:rsid w:val="00C964C7"/>
    <w:rsid w:val="00C97D01"/>
    <w:rsid w:val="00C97D16"/>
    <w:rsid w:val="00CA17E2"/>
    <w:rsid w:val="00CA2A7C"/>
    <w:rsid w:val="00CA370E"/>
    <w:rsid w:val="00CA642C"/>
    <w:rsid w:val="00CA7512"/>
    <w:rsid w:val="00CA78F7"/>
    <w:rsid w:val="00CB1C21"/>
    <w:rsid w:val="00CB2052"/>
    <w:rsid w:val="00CB2744"/>
    <w:rsid w:val="00CB354A"/>
    <w:rsid w:val="00CB3E22"/>
    <w:rsid w:val="00CB4B13"/>
    <w:rsid w:val="00CB6B6B"/>
    <w:rsid w:val="00CB7CE1"/>
    <w:rsid w:val="00CB7DE0"/>
    <w:rsid w:val="00CC03A5"/>
    <w:rsid w:val="00CC0537"/>
    <w:rsid w:val="00CC0914"/>
    <w:rsid w:val="00CC1458"/>
    <w:rsid w:val="00CC27D4"/>
    <w:rsid w:val="00CC2D0E"/>
    <w:rsid w:val="00CC3CCD"/>
    <w:rsid w:val="00CC40D7"/>
    <w:rsid w:val="00CC4357"/>
    <w:rsid w:val="00CC57B5"/>
    <w:rsid w:val="00CC6E92"/>
    <w:rsid w:val="00CD01B0"/>
    <w:rsid w:val="00CD0907"/>
    <w:rsid w:val="00CD0CB8"/>
    <w:rsid w:val="00CD0F64"/>
    <w:rsid w:val="00CD11EC"/>
    <w:rsid w:val="00CD1AA4"/>
    <w:rsid w:val="00CD1F2E"/>
    <w:rsid w:val="00CD230C"/>
    <w:rsid w:val="00CD2505"/>
    <w:rsid w:val="00CD2FBB"/>
    <w:rsid w:val="00CD3683"/>
    <w:rsid w:val="00CD36FE"/>
    <w:rsid w:val="00CD4672"/>
    <w:rsid w:val="00CD4CCD"/>
    <w:rsid w:val="00CD55FF"/>
    <w:rsid w:val="00CD5B43"/>
    <w:rsid w:val="00CD64B3"/>
    <w:rsid w:val="00CD7209"/>
    <w:rsid w:val="00CD7353"/>
    <w:rsid w:val="00CE0568"/>
    <w:rsid w:val="00CE184E"/>
    <w:rsid w:val="00CE23DB"/>
    <w:rsid w:val="00CE2B2A"/>
    <w:rsid w:val="00CE46C9"/>
    <w:rsid w:val="00CE5243"/>
    <w:rsid w:val="00CE5A6E"/>
    <w:rsid w:val="00CE62F6"/>
    <w:rsid w:val="00CE6AE6"/>
    <w:rsid w:val="00CE7C44"/>
    <w:rsid w:val="00CF1847"/>
    <w:rsid w:val="00CF1D8D"/>
    <w:rsid w:val="00CF221B"/>
    <w:rsid w:val="00CF2B60"/>
    <w:rsid w:val="00CF2E27"/>
    <w:rsid w:val="00CF3561"/>
    <w:rsid w:val="00CF3DDE"/>
    <w:rsid w:val="00CF3FEF"/>
    <w:rsid w:val="00CF45C4"/>
    <w:rsid w:val="00CF45CD"/>
    <w:rsid w:val="00CF4760"/>
    <w:rsid w:val="00CF5C48"/>
    <w:rsid w:val="00CF5D41"/>
    <w:rsid w:val="00CF62AA"/>
    <w:rsid w:val="00CF68ED"/>
    <w:rsid w:val="00CF729B"/>
    <w:rsid w:val="00CF7C2C"/>
    <w:rsid w:val="00D0076C"/>
    <w:rsid w:val="00D0127B"/>
    <w:rsid w:val="00D01370"/>
    <w:rsid w:val="00D019ED"/>
    <w:rsid w:val="00D01D45"/>
    <w:rsid w:val="00D020D9"/>
    <w:rsid w:val="00D031D7"/>
    <w:rsid w:val="00D03CF1"/>
    <w:rsid w:val="00D0449B"/>
    <w:rsid w:val="00D0499F"/>
    <w:rsid w:val="00D04E3E"/>
    <w:rsid w:val="00D06492"/>
    <w:rsid w:val="00D06594"/>
    <w:rsid w:val="00D06C96"/>
    <w:rsid w:val="00D07ED9"/>
    <w:rsid w:val="00D1069C"/>
    <w:rsid w:val="00D10E4C"/>
    <w:rsid w:val="00D1107E"/>
    <w:rsid w:val="00D11721"/>
    <w:rsid w:val="00D11750"/>
    <w:rsid w:val="00D11F0C"/>
    <w:rsid w:val="00D12C5D"/>
    <w:rsid w:val="00D12ECC"/>
    <w:rsid w:val="00D14C59"/>
    <w:rsid w:val="00D15090"/>
    <w:rsid w:val="00D152B8"/>
    <w:rsid w:val="00D154EE"/>
    <w:rsid w:val="00D1558D"/>
    <w:rsid w:val="00D173A5"/>
    <w:rsid w:val="00D17445"/>
    <w:rsid w:val="00D1790D"/>
    <w:rsid w:val="00D20422"/>
    <w:rsid w:val="00D210D1"/>
    <w:rsid w:val="00D2158C"/>
    <w:rsid w:val="00D22485"/>
    <w:rsid w:val="00D22A8F"/>
    <w:rsid w:val="00D22AFE"/>
    <w:rsid w:val="00D22B30"/>
    <w:rsid w:val="00D22D4B"/>
    <w:rsid w:val="00D22DD1"/>
    <w:rsid w:val="00D23142"/>
    <w:rsid w:val="00D24172"/>
    <w:rsid w:val="00D24FDA"/>
    <w:rsid w:val="00D25118"/>
    <w:rsid w:val="00D257A3"/>
    <w:rsid w:val="00D26589"/>
    <w:rsid w:val="00D266AC"/>
    <w:rsid w:val="00D26E4E"/>
    <w:rsid w:val="00D2713D"/>
    <w:rsid w:val="00D2726B"/>
    <w:rsid w:val="00D2770B"/>
    <w:rsid w:val="00D2783A"/>
    <w:rsid w:val="00D301F6"/>
    <w:rsid w:val="00D3020A"/>
    <w:rsid w:val="00D306E9"/>
    <w:rsid w:val="00D309A3"/>
    <w:rsid w:val="00D30A05"/>
    <w:rsid w:val="00D31264"/>
    <w:rsid w:val="00D3171E"/>
    <w:rsid w:val="00D31A56"/>
    <w:rsid w:val="00D33328"/>
    <w:rsid w:val="00D33382"/>
    <w:rsid w:val="00D34751"/>
    <w:rsid w:val="00D34E19"/>
    <w:rsid w:val="00D3543A"/>
    <w:rsid w:val="00D3558D"/>
    <w:rsid w:val="00D356D0"/>
    <w:rsid w:val="00D362BB"/>
    <w:rsid w:val="00D40443"/>
    <w:rsid w:val="00D407B5"/>
    <w:rsid w:val="00D414D3"/>
    <w:rsid w:val="00D41E6F"/>
    <w:rsid w:val="00D42937"/>
    <w:rsid w:val="00D42A6C"/>
    <w:rsid w:val="00D434CF"/>
    <w:rsid w:val="00D43CDF"/>
    <w:rsid w:val="00D440ED"/>
    <w:rsid w:val="00D45197"/>
    <w:rsid w:val="00D45E01"/>
    <w:rsid w:val="00D45F04"/>
    <w:rsid w:val="00D463FD"/>
    <w:rsid w:val="00D46EF3"/>
    <w:rsid w:val="00D50096"/>
    <w:rsid w:val="00D5199D"/>
    <w:rsid w:val="00D54AEF"/>
    <w:rsid w:val="00D56108"/>
    <w:rsid w:val="00D573CA"/>
    <w:rsid w:val="00D57A31"/>
    <w:rsid w:val="00D57E9F"/>
    <w:rsid w:val="00D63573"/>
    <w:rsid w:val="00D63CC9"/>
    <w:rsid w:val="00D64321"/>
    <w:rsid w:val="00D651E0"/>
    <w:rsid w:val="00D65714"/>
    <w:rsid w:val="00D658DC"/>
    <w:rsid w:val="00D7107D"/>
    <w:rsid w:val="00D712AC"/>
    <w:rsid w:val="00D71386"/>
    <w:rsid w:val="00D716A0"/>
    <w:rsid w:val="00D71C06"/>
    <w:rsid w:val="00D725D1"/>
    <w:rsid w:val="00D73631"/>
    <w:rsid w:val="00D7385C"/>
    <w:rsid w:val="00D73B0E"/>
    <w:rsid w:val="00D73E5B"/>
    <w:rsid w:val="00D75EBD"/>
    <w:rsid w:val="00D7632B"/>
    <w:rsid w:val="00D76466"/>
    <w:rsid w:val="00D7660E"/>
    <w:rsid w:val="00D76F9A"/>
    <w:rsid w:val="00D77237"/>
    <w:rsid w:val="00D774C3"/>
    <w:rsid w:val="00D80E52"/>
    <w:rsid w:val="00D8183A"/>
    <w:rsid w:val="00D8183D"/>
    <w:rsid w:val="00D819D2"/>
    <w:rsid w:val="00D81DDA"/>
    <w:rsid w:val="00D81F0D"/>
    <w:rsid w:val="00D829AD"/>
    <w:rsid w:val="00D83CA7"/>
    <w:rsid w:val="00D83F0A"/>
    <w:rsid w:val="00D84AD5"/>
    <w:rsid w:val="00D84D60"/>
    <w:rsid w:val="00D9001B"/>
    <w:rsid w:val="00D90E52"/>
    <w:rsid w:val="00D90F07"/>
    <w:rsid w:val="00D91C0C"/>
    <w:rsid w:val="00D926BF"/>
    <w:rsid w:val="00D9359C"/>
    <w:rsid w:val="00D9397E"/>
    <w:rsid w:val="00D95162"/>
    <w:rsid w:val="00D957EE"/>
    <w:rsid w:val="00D96C23"/>
    <w:rsid w:val="00D97114"/>
    <w:rsid w:val="00D9762C"/>
    <w:rsid w:val="00D976A4"/>
    <w:rsid w:val="00D97BBA"/>
    <w:rsid w:val="00D97C55"/>
    <w:rsid w:val="00D97CD1"/>
    <w:rsid w:val="00DA0705"/>
    <w:rsid w:val="00DA07A3"/>
    <w:rsid w:val="00DA0840"/>
    <w:rsid w:val="00DA1F30"/>
    <w:rsid w:val="00DA1F50"/>
    <w:rsid w:val="00DA31CB"/>
    <w:rsid w:val="00DA3A02"/>
    <w:rsid w:val="00DA4813"/>
    <w:rsid w:val="00DA4B9A"/>
    <w:rsid w:val="00DA4CE2"/>
    <w:rsid w:val="00DA531E"/>
    <w:rsid w:val="00DA593C"/>
    <w:rsid w:val="00DA623B"/>
    <w:rsid w:val="00DA7F86"/>
    <w:rsid w:val="00DB053E"/>
    <w:rsid w:val="00DB0D0C"/>
    <w:rsid w:val="00DB1215"/>
    <w:rsid w:val="00DB124D"/>
    <w:rsid w:val="00DB1F8E"/>
    <w:rsid w:val="00DB2590"/>
    <w:rsid w:val="00DB2605"/>
    <w:rsid w:val="00DB2D7F"/>
    <w:rsid w:val="00DB31E4"/>
    <w:rsid w:val="00DB5CB1"/>
    <w:rsid w:val="00DB72C8"/>
    <w:rsid w:val="00DB74B0"/>
    <w:rsid w:val="00DC06E3"/>
    <w:rsid w:val="00DC1BA2"/>
    <w:rsid w:val="00DC21A2"/>
    <w:rsid w:val="00DC2883"/>
    <w:rsid w:val="00DC2FE5"/>
    <w:rsid w:val="00DC37B8"/>
    <w:rsid w:val="00DC56B5"/>
    <w:rsid w:val="00DC6412"/>
    <w:rsid w:val="00DC6692"/>
    <w:rsid w:val="00DC7A64"/>
    <w:rsid w:val="00DD0221"/>
    <w:rsid w:val="00DD07F5"/>
    <w:rsid w:val="00DD0E80"/>
    <w:rsid w:val="00DD2225"/>
    <w:rsid w:val="00DD2F66"/>
    <w:rsid w:val="00DD3AD1"/>
    <w:rsid w:val="00DD42E4"/>
    <w:rsid w:val="00DD4BDF"/>
    <w:rsid w:val="00DD5044"/>
    <w:rsid w:val="00DD5118"/>
    <w:rsid w:val="00DD54F1"/>
    <w:rsid w:val="00DD5FCB"/>
    <w:rsid w:val="00DD7113"/>
    <w:rsid w:val="00DD7672"/>
    <w:rsid w:val="00DE0BA5"/>
    <w:rsid w:val="00DE0F2F"/>
    <w:rsid w:val="00DE132F"/>
    <w:rsid w:val="00DE18A3"/>
    <w:rsid w:val="00DE1C4E"/>
    <w:rsid w:val="00DE4419"/>
    <w:rsid w:val="00DE469B"/>
    <w:rsid w:val="00DE4751"/>
    <w:rsid w:val="00DE4A29"/>
    <w:rsid w:val="00DE5257"/>
    <w:rsid w:val="00DE6178"/>
    <w:rsid w:val="00DE698B"/>
    <w:rsid w:val="00DE6FCF"/>
    <w:rsid w:val="00DE7F07"/>
    <w:rsid w:val="00DF1516"/>
    <w:rsid w:val="00DF1D27"/>
    <w:rsid w:val="00DF2000"/>
    <w:rsid w:val="00DF225D"/>
    <w:rsid w:val="00DF2980"/>
    <w:rsid w:val="00DF4B0B"/>
    <w:rsid w:val="00DF4E07"/>
    <w:rsid w:val="00DF5984"/>
    <w:rsid w:val="00DF5B6A"/>
    <w:rsid w:val="00DF6311"/>
    <w:rsid w:val="00E00ED4"/>
    <w:rsid w:val="00E01BD3"/>
    <w:rsid w:val="00E01F4A"/>
    <w:rsid w:val="00E0200A"/>
    <w:rsid w:val="00E0242E"/>
    <w:rsid w:val="00E03AAB"/>
    <w:rsid w:val="00E03EB0"/>
    <w:rsid w:val="00E04505"/>
    <w:rsid w:val="00E04C37"/>
    <w:rsid w:val="00E05125"/>
    <w:rsid w:val="00E05D33"/>
    <w:rsid w:val="00E060F9"/>
    <w:rsid w:val="00E0642E"/>
    <w:rsid w:val="00E07134"/>
    <w:rsid w:val="00E103D0"/>
    <w:rsid w:val="00E10B73"/>
    <w:rsid w:val="00E120D9"/>
    <w:rsid w:val="00E12316"/>
    <w:rsid w:val="00E12406"/>
    <w:rsid w:val="00E12EF3"/>
    <w:rsid w:val="00E12F65"/>
    <w:rsid w:val="00E13C3B"/>
    <w:rsid w:val="00E13D08"/>
    <w:rsid w:val="00E13F2D"/>
    <w:rsid w:val="00E14860"/>
    <w:rsid w:val="00E16A1E"/>
    <w:rsid w:val="00E1711D"/>
    <w:rsid w:val="00E17567"/>
    <w:rsid w:val="00E17E20"/>
    <w:rsid w:val="00E2062D"/>
    <w:rsid w:val="00E20944"/>
    <w:rsid w:val="00E21200"/>
    <w:rsid w:val="00E212A5"/>
    <w:rsid w:val="00E215B6"/>
    <w:rsid w:val="00E21B21"/>
    <w:rsid w:val="00E22431"/>
    <w:rsid w:val="00E22C5F"/>
    <w:rsid w:val="00E2316B"/>
    <w:rsid w:val="00E236B5"/>
    <w:rsid w:val="00E24F5C"/>
    <w:rsid w:val="00E25922"/>
    <w:rsid w:val="00E2606F"/>
    <w:rsid w:val="00E267AA"/>
    <w:rsid w:val="00E269F6"/>
    <w:rsid w:val="00E271F5"/>
    <w:rsid w:val="00E27207"/>
    <w:rsid w:val="00E313CC"/>
    <w:rsid w:val="00E32270"/>
    <w:rsid w:val="00E328AC"/>
    <w:rsid w:val="00E32DB8"/>
    <w:rsid w:val="00E331E6"/>
    <w:rsid w:val="00E33F2A"/>
    <w:rsid w:val="00E34362"/>
    <w:rsid w:val="00E34524"/>
    <w:rsid w:val="00E34849"/>
    <w:rsid w:val="00E34F33"/>
    <w:rsid w:val="00E35BCA"/>
    <w:rsid w:val="00E35F55"/>
    <w:rsid w:val="00E36A87"/>
    <w:rsid w:val="00E36EAB"/>
    <w:rsid w:val="00E378E6"/>
    <w:rsid w:val="00E4038F"/>
    <w:rsid w:val="00E404A5"/>
    <w:rsid w:val="00E409D9"/>
    <w:rsid w:val="00E424CE"/>
    <w:rsid w:val="00E427C7"/>
    <w:rsid w:val="00E429D8"/>
    <w:rsid w:val="00E431EE"/>
    <w:rsid w:val="00E43D65"/>
    <w:rsid w:val="00E43E7E"/>
    <w:rsid w:val="00E44236"/>
    <w:rsid w:val="00E44690"/>
    <w:rsid w:val="00E448EC"/>
    <w:rsid w:val="00E45CE0"/>
    <w:rsid w:val="00E464A4"/>
    <w:rsid w:val="00E5038F"/>
    <w:rsid w:val="00E50ADE"/>
    <w:rsid w:val="00E53B24"/>
    <w:rsid w:val="00E54055"/>
    <w:rsid w:val="00E556A1"/>
    <w:rsid w:val="00E55F04"/>
    <w:rsid w:val="00E56284"/>
    <w:rsid w:val="00E56B59"/>
    <w:rsid w:val="00E56D98"/>
    <w:rsid w:val="00E57261"/>
    <w:rsid w:val="00E5751E"/>
    <w:rsid w:val="00E601CD"/>
    <w:rsid w:val="00E6067F"/>
    <w:rsid w:val="00E607A9"/>
    <w:rsid w:val="00E60E9D"/>
    <w:rsid w:val="00E617EF"/>
    <w:rsid w:val="00E62C95"/>
    <w:rsid w:val="00E62CCE"/>
    <w:rsid w:val="00E63053"/>
    <w:rsid w:val="00E638C4"/>
    <w:rsid w:val="00E64F91"/>
    <w:rsid w:val="00E65B6D"/>
    <w:rsid w:val="00E660C3"/>
    <w:rsid w:val="00E66D8D"/>
    <w:rsid w:val="00E6752C"/>
    <w:rsid w:val="00E67ABD"/>
    <w:rsid w:val="00E67CD7"/>
    <w:rsid w:val="00E7092D"/>
    <w:rsid w:val="00E70CD8"/>
    <w:rsid w:val="00E70DD9"/>
    <w:rsid w:val="00E70ED4"/>
    <w:rsid w:val="00E7150E"/>
    <w:rsid w:val="00E725DE"/>
    <w:rsid w:val="00E727AF"/>
    <w:rsid w:val="00E73965"/>
    <w:rsid w:val="00E73CEB"/>
    <w:rsid w:val="00E7411D"/>
    <w:rsid w:val="00E7434E"/>
    <w:rsid w:val="00E743B6"/>
    <w:rsid w:val="00E75DD0"/>
    <w:rsid w:val="00E75FC1"/>
    <w:rsid w:val="00E760AB"/>
    <w:rsid w:val="00E7662D"/>
    <w:rsid w:val="00E76D6C"/>
    <w:rsid w:val="00E76DD5"/>
    <w:rsid w:val="00E7704A"/>
    <w:rsid w:val="00E77C33"/>
    <w:rsid w:val="00E77E13"/>
    <w:rsid w:val="00E805C0"/>
    <w:rsid w:val="00E81E2F"/>
    <w:rsid w:val="00E83029"/>
    <w:rsid w:val="00E831D8"/>
    <w:rsid w:val="00E8338C"/>
    <w:rsid w:val="00E83B80"/>
    <w:rsid w:val="00E8465A"/>
    <w:rsid w:val="00E84E4D"/>
    <w:rsid w:val="00E84F50"/>
    <w:rsid w:val="00E8569D"/>
    <w:rsid w:val="00E85CEE"/>
    <w:rsid w:val="00E875D3"/>
    <w:rsid w:val="00E90210"/>
    <w:rsid w:val="00E90312"/>
    <w:rsid w:val="00E90736"/>
    <w:rsid w:val="00E94496"/>
    <w:rsid w:val="00E948B3"/>
    <w:rsid w:val="00E949AA"/>
    <w:rsid w:val="00E95DFC"/>
    <w:rsid w:val="00E95F04"/>
    <w:rsid w:val="00E9626C"/>
    <w:rsid w:val="00E9720B"/>
    <w:rsid w:val="00E9733F"/>
    <w:rsid w:val="00E97B80"/>
    <w:rsid w:val="00E97DAD"/>
    <w:rsid w:val="00E97E8A"/>
    <w:rsid w:val="00EA03E6"/>
    <w:rsid w:val="00EA19E3"/>
    <w:rsid w:val="00EA1B0D"/>
    <w:rsid w:val="00EA264B"/>
    <w:rsid w:val="00EA2810"/>
    <w:rsid w:val="00EA28F0"/>
    <w:rsid w:val="00EA2E4A"/>
    <w:rsid w:val="00EA35DF"/>
    <w:rsid w:val="00EA5878"/>
    <w:rsid w:val="00EB0B62"/>
    <w:rsid w:val="00EB1161"/>
    <w:rsid w:val="00EB31AA"/>
    <w:rsid w:val="00EB4410"/>
    <w:rsid w:val="00EB48F3"/>
    <w:rsid w:val="00EB4BFF"/>
    <w:rsid w:val="00EB65C7"/>
    <w:rsid w:val="00EC02AF"/>
    <w:rsid w:val="00EC0580"/>
    <w:rsid w:val="00EC07EF"/>
    <w:rsid w:val="00EC15F8"/>
    <w:rsid w:val="00EC288A"/>
    <w:rsid w:val="00EC327D"/>
    <w:rsid w:val="00EC3D00"/>
    <w:rsid w:val="00EC3FF8"/>
    <w:rsid w:val="00EC48C8"/>
    <w:rsid w:val="00EC4D5E"/>
    <w:rsid w:val="00EC68F8"/>
    <w:rsid w:val="00EC69E6"/>
    <w:rsid w:val="00EC7264"/>
    <w:rsid w:val="00EC73C8"/>
    <w:rsid w:val="00ED001A"/>
    <w:rsid w:val="00ED018B"/>
    <w:rsid w:val="00ED02E3"/>
    <w:rsid w:val="00ED215A"/>
    <w:rsid w:val="00ED2D1E"/>
    <w:rsid w:val="00ED3C8D"/>
    <w:rsid w:val="00ED408C"/>
    <w:rsid w:val="00ED4141"/>
    <w:rsid w:val="00ED5D41"/>
    <w:rsid w:val="00ED5DBE"/>
    <w:rsid w:val="00ED6552"/>
    <w:rsid w:val="00ED6D53"/>
    <w:rsid w:val="00ED6E58"/>
    <w:rsid w:val="00ED73C6"/>
    <w:rsid w:val="00EE026B"/>
    <w:rsid w:val="00EE0C7E"/>
    <w:rsid w:val="00EE1271"/>
    <w:rsid w:val="00EE184E"/>
    <w:rsid w:val="00EE1A4E"/>
    <w:rsid w:val="00EE38D2"/>
    <w:rsid w:val="00EE3D82"/>
    <w:rsid w:val="00EE3F79"/>
    <w:rsid w:val="00EE42C8"/>
    <w:rsid w:val="00EE46FA"/>
    <w:rsid w:val="00EE4883"/>
    <w:rsid w:val="00EE5356"/>
    <w:rsid w:val="00EE624C"/>
    <w:rsid w:val="00EE71E4"/>
    <w:rsid w:val="00EE7AC4"/>
    <w:rsid w:val="00EE7BBB"/>
    <w:rsid w:val="00EE7D14"/>
    <w:rsid w:val="00EF0727"/>
    <w:rsid w:val="00EF0E4A"/>
    <w:rsid w:val="00EF248D"/>
    <w:rsid w:val="00EF26C9"/>
    <w:rsid w:val="00EF2BD4"/>
    <w:rsid w:val="00EF37A3"/>
    <w:rsid w:val="00EF3A9F"/>
    <w:rsid w:val="00EF3FE7"/>
    <w:rsid w:val="00EF44C4"/>
    <w:rsid w:val="00EF4C28"/>
    <w:rsid w:val="00EF4D2C"/>
    <w:rsid w:val="00EF520F"/>
    <w:rsid w:val="00EF52D5"/>
    <w:rsid w:val="00EF5E16"/>
    <w:rsid w:val="00EF61C5"/>
    <w:rsid w:val="00EF6F0B"/>
    <w:rsid w:val="00EF6F8F"/>
    <w:rsid w:val="00EF7A5D"/>
    <w:rsid w:val="00EF7ECD"/>
    <w:rsid w:val="00F01CFE"/>
    <w:rsid w:val="00F025E5"/>
    <w:rsid w:val="00F03E6E"/>
    <w:rsid w:val="00F05849"/>
    <w:rsid w:val="00F0596B"/>
    <w:rsid w:val="00F05A7E"/>
    <w:rsid w:val="00F0621C"/>
    <w:rsid w:val="00F0699F"/>
    <w:rsid w:val="00F06D03"/>
    <w:rsid w:val="00F07BF2"/>
    <w:rsid w:val="00F10CAA"/>
    <w:rsid w:val="00F119FD"/>
    <w:rsid w:val="00F11DF0"/>
    <w:rsid w:val="00F1255F"/>
    <w:rsid w:val="00F129D7"/>
    <w:rsid w:val="00F14A85"/>
    <w:rsid w:val="00F152D4"/>
    <w:rsid w:val="00F15396"/>
    <w:rsid w:val="00F15410"/>
    <w:rsid w:val="00F167CF"/>
    <w:rsid w:val="00F16DD8"/>
    <w:rsid w:val="00F1778C"/>
    <w:rsid w:val="00F17EE9"/>
    <w:rsid w:val="00F21A82"/>
    <w:rsid w:val="00F2234D"/>
    <w:rsid w:val="00F22CC7"/>
    <w:rsid w:val="00F23546"/>
    <w:rsid w:val="00F24422"/>
    <w:rsid w:val="00F247DC"/>
    <w:rsid w:val="00F25842"/>
    <w:rsid w:val="00F25C36"/>
    <w:rsid w:val="00F26A95"/>
    <w:rsid w:val="00F26BF4"/>
    <w:rsid w:val="00F26F58"/>
    <w:rsid w:val="00F30544"/>
    <w:rsid w:val="00F31576"/>
    <w:rsid w:val="00F31896"/>
    <w:rsid w:val="00F325BD"/>
    <w:rsid w:val="00F32AF7"/>
    <w:rsid w:val="00F34DB3"/>
    <w:rsid w:val="00F34E19"/>
    <w:rsid w:val="00F360F9"/>
    <w:rsid w:val="00F36E5A"/>
    <w:rsid w:val="00F36F8C"/>
    <w:rsid w:val="00F40351"/>
    <w:rsid w:val="00F41396"/>
    <w:rsid w:val="00F42691"/>
    <w:rsid w:val="00F4272A"/>
    <w:rsid w:val="00F42F3D"/>
    <w:rsid w:val="00F43298"/>
    <w:rsid w:val="00F443E7"/>
    <w:rsid w:val="00F45D50"/>
    <w:rsid w:val="00F46220"/>
    <w:rsid w:val="00F46A38"/>
    <w:rsid w:val="00F4709D"/>
    <w:rsid w:val="00F47119"/>
    <w:rsid w:val="00F51B9F"/>
    <w:rsid w:val="00F51D43"/>
    <w:rsid w:val="00F52D18"/>
    <w:rsid w:val="00F53A51"/>
    <w:rsid w:val="00F53B87"/>
    <w:rsid w:val="00F53CB0"/>
    <w:rsid w:val="00F55C86"/>
    <w:rsid w:val="00F569C0"/>
    <w:rsid w:val="00F60CC6"/>
    <w:rsid w:val="00F61E9B"/>
    <w:rsid w:val="00F63144"/>
    <w:rsid w:val="00F63674"/>
    <w:rsid w:val="00F638AE"/>
    <w:rsid w:val="00F6425D"/>
    <w:rsid w:val="00F64674"/>
    <w:rsid w:val="00F65C3F"/>
    <w:rsid w:val="00F67426"/>
    <w:rsid w:val="00F67E02"/>
    <w:rsid w:val="00F67F23"/>
    <w:rsid w:val="00F705DB"/>
    <w:rsid w:val="00F71043"/>
    <w:rsid w:val="00F711B3"/>
    <w:rsid w:val="00F71366"/>
    <w:rsid w:val="00F7152B"/>
    <w:rsid w:val="00F72FBC"/>
    <w:rsid w:val="00F7359A"/>
    <w:rsid w:val="00F73C69"/>
    <w:rsid w:val="00F757E6"/>
    <w:rsid w:val="00F76760"/>
    <w:rsid w:val="00F76BC7"/>
    <w:rsid w:val="00F76F06"/>
    <w:rsid w:val="00F770F3"/>
    <w:rsid w:val="00F778A0"/>
    <w:rsid w:val="00F8003F"/>
    <w:rsid w:val="00F8098E"/>
    <w:rsid w:val="00F81BFB"/>
    <w:rsid w:val="00F83025"/>
    <w:rsid w:val="00F83F4E"/>
    <w:rsid w:val="00F841F9"/>
    <w:rsid w:val="00F84335"/>
    <w:rsid w:val="00F84382"/>
    <w:rsid w:val="00F85956"/>
    <w:rsid w:val="00F86723"/>
    <w:rsid w:val="00F86CFA"/>
    <w:rsid w:val="00F87696"/>
    <w:rsid w:val="00F87B77"/>
    <w:rsid w:val="00F90014"/>
    <w:rsid w:val="00F90133"/>
    <w:rsid w:val="00F90783"/>
    <w:rsid w:val="00F91164"/>
    <w:rsid w:val="00F92121"/>
    <w:rsid w:val="00F92CBB"/>
    <w:rsid w:val="00F92D3B"/>
    <w:rsid w:val="00F94A25"/>
    <w:rsid w:val="00F956B2"/>
    <w:rsid w:val="00F95ABC"/>
    <w:rsid w:val="00F95B1F"/>
    <w:rsid w:val="00F961B4"/>
    <w:rsid w:val="00F9679E"/>
    <w:rsid w:val="00F96A25"/>
    <w:rsid w:val="00F96C35"/>
    <w:rsid w:val="00F97783"/>
    <w:rsid w:val="00F97C3D"/>
    <w:rsid w:val="00F97D9F"/>
    <w:rsid w:val="00FA0BEE"/>
    <w:rsid w:val="00FA32C7"/>
    <w:rsid w:val="00FA3A47"/>
    <w:rsid w:val="00FA3DC5"/>
    <w:rsid w:val="00FA415A"/>
    <w:rsid w:val="00FA41D3"/>
    <w:rsid w:val="00FA50E9"/>
    <w:rsid w:val="00FA5224"/>
    <w:rsid w:val="00FA58CA"/>
    <w:rsid w:val="00FA666F"/>
    <w:rsid w:val="00FA67F7"/>
    <w:rsid w:val="00FA73CA"/>
    <w:rsid w:val="00FA769F"/>
    <w:rsid w:val="00FA76AC"/>
    <w:rsid w:val="00FA7764"/>
    <w:rsid w:val="00FB0F0C"/>
    <w:rsid w:val="00FB0FAE"/>
    <w:rsid w:val="00FB2973"/>
    <w:rsid w:val="00FB3C53"/>
    <w:rsid w:val="00FB3EE9"/>
    <w:rsid w:val="00FB5C8F"/>
    <w:rsid w:val="00FB67BF"/>
    <w:rsid w:val="00FB6D60"/>
    <w:rsid w:val="00FB73EE"/>
    <w:rsid w:val="00FB7E4D"/>
    <w:rsid w:val="00FC04C2"/>
    <w:rsid w:val="00FC1836"/>
    <w:rsid w:val="00FC2EC9"/>
    <w:rsid w:val="00FC3A43"/>
    <w:rsid w:val="00FC411E"/>
    <w:rsid w:val="00FC4B8E"/>
    <w:rsid w:val="00FC62D3"/>
    <w:rsid w:val="00FC6AC9"/>
    <w:rsid w:val="00FC7C73"/>
    <w:rsid w:val="00FD02F4"/>
    <w:rsid w:val="00FD04E4"/>
    <w:rsid w:val="00FD0BDC"/>
    <w:rsid w:val="00FD17AB"/>
    <w:rsid w:val="00FD17DB"/>
    <w:rsid w:val="00FD1C6E"/>
    <w:rsid w:val="00FD2B06"/>
    <w:rsid w:val="00FD3BE8"/>
    <w:rsid w:val="00FD4971"/>
    <w:rsid w:val="00FD5292"/>
    <w:rsid w:val="00FD5560"/>
    <w:rsid w:val="00FD70F6"/>
    <w:rsid w:val="00FE066D"/>
    <w:rsid w:val="00FE08C6"/>
    <w:rsid w:val="00FE091B"/>
    <w:rsid w:val="00FE2AD4"/>
    <w:rsid w:val="00FE38B1"/>
    <w:rsid w:val="00FE3FA3"/>
    <w:rsid w:val="00FE480F"/>
    <w:rsid w:val="00FE5106"/>
    <w:rsid w:val="00FE565D"/>
    <w:rsid w:val="00FE56B5"/>
    <w:rsid w:val="00FE5ABF"/>
    <w:rsid w:val="00FE5C5C"/>
    <w:rsid w:val="00FE62DC"/>
    <w:rsid w:val="00FF027E"/>
    <w:rsid w:val="00FF0F90"/>
    <w:rsid w:val="00FF2452"/>
    <w:rsid w:val="00FF2FE5"/>
    <w:rsid w:val="00FF310B"/>
    <w:rsid w:val="00FF416F"/>
    <w:rsid w:val="00FF4768"/>
    <w:rsid w:val="00FF55D4"/>
    <w:rsid w:val="00FF60D8"/>
    <w:rsid w:val="00FF68FA"/>
    <w:rsid w:val="00FF69CA"/>
    <w:rsid w:val="00FF7A5A"/>
    <w:rsid w:val="00FF7BE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0B90"/>
  <w15:docId w15:val="{99214065-F2E6-4CE2-BC1E-22C95694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922"/>
    <w:pPr>
      <w:spacing w:before="120" w:after="0" w:line="240" w:lineRule="auto"/>
      <w:jc w:val="both"/>
    </w:pPr>
    <w:rPr>
      <w:rFonts w:ascii="Tahoma" w:eastAsia="Times New Roman" w:hAnsi="Tahoma"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
    <w:basedOn w:val="Normalny"/>
    <w:next w:val="Normalny"/>
    <w:link w:val="Nagwek2Znak"/>
    <w:autoRedefine/>
    <w:qFormat/>
    <w:rsid w:val="000A4346"/>
    <w:pPr>
      <w:keepNext/>
      <w:numPr>
        <w:numId w:val="3"/>
      </w:numPr>
      <w:tabs>
        <w:tab w:val="left" w:pos="428"/>
        <w:tab w:val="left" w:pos="539"/>
      </w:tabs>
      <w:outlineLvl w:val="1"/>
    </w:pPr>
    <w:rPr>
      <w:b/>
      <w:caps/>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Cs w:val="20"/>
    </w:rPr>
  </w:style>
  <w:style w:type="paragraph" w:styleId="Nagwek4">
    <w:name w:val="heading 4"/>
    <w:basedOn w:val="Nagwek2"/>
    <w:next w:val="Nagwek2"/>
    <w:link w:val="Nagwek4Znak"/>
    <w:autoRedefine/>
    <w:qFormat/>
    <w:rsid w:val="000A4346"/>
    <w:pPr>
      <w:numPr>
        <w:numId w:val="24"/>
      </w:numPr>
      <w:spacing w:after="60"/>
      <w:outlineLvl w:val="3"/>
    </w:pPr>
    <w:rPr>
      <w:bCs/>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
    <w:basedOn w:val="Domylnaczcionkaakapitu"/>
    <w:link w:val="Nagwek2"/>
    <w:rsid w:val="000A4346"/>
    <w:rPr>
      <w:rFonts w:ascii="Tahoma" w:eastAsia="Times New Roman" w:hAnsi="Tahoma" w:cs="Tahoma"/>
      <w:b/>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0A4346"/>
    <w:rPr>
      <w:rFonts w:ascii="Tahoma" w:eastAsia="Times New Roman" w:hAnsi="Tahoma" w:cs="Tahoma"/>
      <w:b/>
      <w:bCs/>
      <w:caps/>
      <w:sz w:val="20"/>
      <w:szCs w:val="28"/>
      <w:u w:val="single"/>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C774CE"/>
    <w:pPr>
      <w:numPr>
        <w:numId w:val="23"/>
      </w:numPr>
      <w:tabs>
        <w:tab w:val="right" w:leader="dot" w:pos="9627"/>
      </w:tabs>
      <w:spacing w:before="0" w:after="120"/>
      <w:ind w:left="567" w:hanging="567"/>
      <w:jc w:val="left"/>
    </w:pPr>
    <w:rPr>
      <w:szCs w:val="20"/>
    </w:rPr>
  </w:style>
  <w:style w:type="paragraph" w:styleId="Spistreci2">
    <w:name w:val="toc 2"/>
    <w:basedOn w:val="Normalny"/>
    <w:next w:val="Normalny"/>
    <w:autoRedefine/>
    <w:uiPriority w:val="39"/>
    <w:rsid w:val="00E12406"/>
    <w:pPr>
      <w:tabs>
        <w:tab w:val="left" w:pos="1100"/>
        <w:tab w:val="right" w:leader="dot" w:pos="9627"/>
      </w:tabs>
      <w:ind w:left="567"/>
    </w:pPr>
    <w:rPr>
      <w:szCs w:val="20"/>
    </w:rPr>
  </w:style>
  <w:style w:type="paragraph" w:styleId="Spistreci3">
    <w:name w:val="toc 3"/>
    <w:basedOn w:val="Normalny"/>
    <w:next w:val="Normalny"/>
    <w:autoRedefine/>
    <w:rsid w:val="00E12406"/>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6"/>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Akapitzlist1Znak"/>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8"/>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9"/>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0"/>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2"/>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1"/>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3"/>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4"/>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7"/>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1"/>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FontStyle73">
    <w:name w:val="Font Style73"/>
    <w:basedOn w:val="Domylnaczcionkaakapitu"/>
    <w:uiPriority w:val="99"/>
    <w:rsid w:val="00CB1C21"/>
    <w:rPr>
      <w:rFonts w:ascii="Arial" w:hAnsi="Arial" w:cs="Arial"/>
      <w:color w:val="000000"/>
      <w:sz w:val="20"/>
      <w:szCs w:val="20"/>
    </w:rPr>
  </w:style>
  <w:style w:type="paragraph" w:customStyle="1" w:styleId="tyturozdzII">
    <w:name w:val="tytuł rozdz II"/>
    <w:basedOn w:val="Nagwek4"/>
    <w:link w:val="tyturozdzIIZnak"/>
    <w:qFormat/>
    <w:rsid w:val="001C68E6"/>
    <w:rPr>
      <w:rFonts w:eastAsiaTheme="minorHAnsi"/>
      <w:lang w:eastAsia="en-US"/>
    </w:rPr>
  </w:style>
  <w:style w:type="paragraph" w:customStyle="1" w:styleId="podtyturozdzII">
    <w:name w:val="podtytuł rozdz II"/>
    <w:basedOn w:val="Nagwek5"/>
    <w:link w:val="podtyturozdzIIZnak"/>
    <w:autoRedefine/>
    <w:qFormat/>
    <w:rsid w:val="001C68E6"/>
    <w:pPr>
      <w:spacing w:before="120" w:after="120"/>
      <w:jc w:val="left"/>
    </w:pPr>
    <w:rPr>
      <w:rFonts w:eastAsiaTheme="minorHAnsi"/>
    </w:rPr>
  </w:style>
  <w:style w:type="character" w:customStyle="1" w:styleId="tyturozdzIIZnak">
    <w:name w:val="tytuł rozdz II Znak"/>
    <w:basedOn w:val="Nagwek4Znak"/>
    <w:link w:val="tyturozdzII"/>
    <w:rsid w:val="001C68E6"/>
    <w:rPr>
      <w:rFonts w:ascii="Tahoma" w:eastAsia="Times New Roman" w:hAnsi="Tahoma" w:cs="Tahoma"/>
      <w:b/>
      <w:bCs/>
      <w:caps/>
      <w:sz w:val="20"/>
      <w:szCs w:val="28"/>
      <w:u w:val="single"/>
      <w:lang w:eastAsia="pl-PL"/>
    </w:rPr>
  </w:style>
  <w:style w:type="character" w:customStyle="1" w:styleId="podtyturozdzIIZnak">
    <w:name w:val="podtytuł rozdz II Znak"/>
    <w:basedOn w:val="Domylnaczcionkaakapitu"/>
    <w:link w:val="podtyturozdzII"/>
    <w:rsid w:val="001C68E6"/>
    <w:rPr>
      <w:rFonts w:ascii="Tahoma" w:hAnsi="Tahoma" w:cs="Tahoma"/>
      <w:b/>
      <w:bCs/>
      <w:sz w:val="20"/>
      <w:szCs w:val="20"/>
      <w:lang w:eastAsia="pl-PL"/>
    </w:rPr>
  </w:style>
  <w:style w:type="character" w:customStyle="1" w:styleId="p3Znak">
    <w:name w:val="p3 Znak"/>
    <w:link w:val="p3"/>
    <w:locked/>
    <w:rsid w:val="00EC3D00"/>
    <w:rPr>
      <w:rFonts w:ascii="GoudyOldStylePl" w:hAnsi="GoudyOldStylePl"/>
      <w:sz w:val="24"/>
    </w:rPr>
  </w:style>
  <w:style w:type="paragraph" w:customStyle="1" w:styleId="p3">
    <w:name w:val="p3"/>
    <w:basedOn w:val="Normalny"/>
    <w:link w:val="p3Znak"/>
    <w:rsid w:val="00EC3D00"/>
    <w:pPr>
      <w:spacing w:before="0" w:line="240" w:lineRule="atLeast"/>
      <w:jc w:val="left"/>
    </w:pPr>
    <w:rPr>
      <w:rFonts w:ascii="GoudyOldStylePl" w:eastAsiaTheme="minorHAnsi" w:hAnsi="GoudyOldStylePl" w:cstheme="minorBidi"/>
      <w:sz w:val="24"/>
      <w:szCs w:val="22"/>
      <w:lang w:eastAsia="en-US"/>
    </w:rPr>
  </w:style>
  <w:style w:type="paragraph" w:customStyle="1" w:styleId="FR1">
    <w:name w:val="FR1"/>
    <w:rsid w:val="00EC3D00"/>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styleId="Bezodstpw">
    <w:name w:val="No Spacing"/>
    <w:uiPriority w:val="1"/>
    <w:qFormat/>
    <w:rsid w:val="009522E0"/>
    <w:pPr>
      <w:spacing w:after="0" w:line="240" w:lineRule="auto"/>
    </w:pPr>
  </w:style>
  <w:style w:type="paragraph" w:customStyle="1" w:styleId="znormal">
    <w:name w:val="z_normal"/>
    <w:rsid w:val="00690B4E"/>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character" w:customStyle="1" w:styleId="id24e63">
    <w:name w:val="id24e63"/>
    <w:basedOn w:val="Domylnaczcionkaakapitu"/>
    <w:rsid w:val="00690B4E"/>
  </w:style>
  <w:style w:type="paragraph" w:customStyle="1" w:styleId="Standard0">
    <w:name w:val="Standard"/>
    <w:rsid w:val="004B555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RozdziaIIpkt">
    <w:name w:val="Rozdział II pkt."/>
    <w:basedOn w:val="Nagwek4"/>
    <w:link w:val="RozdziaIIpktZnak"/>
    <w:qFormat/>
    <w:rsid w:val="004B5555"/>
  </w:style>
  <w:style w:type="paragraph" w:customStyle="1" w:styleId="RozdziaIIppkt">
    <w:name w:val="Rozdział II p.pkt"/>
    <w:basedOn w:val="Nagwek5"/>
    <w:link w:val="RozdziaIIppktZnak"/>
    <w:qFormat/>
    <w:rsid w:val="00846D19"/>
    <w:pPr>
      <w:numPr>
        <w:ilvl w:val="1"/>
        <w:numId w:val="24"/>
      </w:numPr>
      <w:jc w:val="left"/>
    </w:pPr>
  </w:style>
  <w:style w:type="character" w:customStyle="1" w:styleId="RozdziaIIpktZnak">
    <w:name w:val="Rozdział II pkt. Znak"/>
    <w:basedOn w:val="Nagwek4Znak"/>
    <w:link w:val="RozdziaIIpkt"/>
    <w:rsid w:val="004B5555"/>
    <w:rPr>
      <w:rFonts w:ascii="Tahoma" w:eastAsia="Times New Roman" w:hAnsi="Tahoma" w:cs="Tahoma"/>
      <w:b/>
      <w:bCs/>
      <w:caps/>
      <w:sz w:val="20"/>
      <w:szCs w:val="28"/>
      <w:u w:val="single"/>
      <w:lang w:eastAsia="pl-PL"/>
    </w:rPr>
  </w:style>
  <w:style w:type="paragraph" w:customStyle="1" w:styleId="rozdzialIIpppkt">
    <w:name w:val="rozdzia l II p.p.pkt"/>
    <w:basedOn w:val="Akapitzlist1"/>
    <w:link w:val="rozdzialIIpppktZnak"/>
    <w:qFormat/>
    <w:rsid w:val="00846D19"/>
    <w:pPr>
      <w:numPr>
        <w:ilvl w:val="2"/>
        <w:numId w:val="24"/>
      </w:numPr>
      <w:spacing w:after="120" w:line="276" w:lineRule="auto"/>
      <w:ind w:left="1418" w:hanging="851"/>
    </w:pPr>
    <w:rPr>
      <w:b/>
    </w:rPr>
  </w:style>
  <w:style w:type="character" w:customStyle="1" w:styleId="RozdziaIIppktZnak">
    <w:name w:val="Rozdział II p.pkt Znak"/>
    <w:basedOn w:val="Nagwek5Znak"/>
    <w:link w:val="RozdziaIIppkt"/>
    <w:rsid w:val="00846D19"/>
    <w:rPr>
      <w:rFonts w:ascii="Tahoma" w:eastAsia="Times New Roman" w:hAnsi="Tahoma" w:cs="Tahoma"/>
      <w:b/>
      <w:bCs/>
      <w:sz w:val="20"/>
      <w:szCs w:val="20"/>
      <w:lang w:eastAsia="pl-PL"/>
    </w:rPr>
  </w:style>
  <w:style w:type="paragraph" w:customStyle="1" w:styleId="rozdzIIpppkt">
    <w:name w:val="rozdz II p.p.pkt."/>
    <w:basedOn w:val="rozdzialIIpppkt"/>
    <w:link w:val="rozdzIIpppktZnak"/>
    <w:qFormat/>
    <w:rsid w:val="00846D19"/>
    <w:pPr>
      <w:jc w:val="both"/>
    </w:pPr>
    <w:rPr>
      <w:b w:val="0"/>
    </w:rPr>
  </w:style>
  <w:style w:type="character" w:customStyle="1" w:styleId="Akapitzlist1Znak">
    <w:name w:val="Akapit z listą1 Znak"/>
    <w:basedOn w:val="Domylnaczcionkaakapitu"/>
    <w:link w:val="Akapitzlist1"/>
    <w:uiPriority w:val="34"/>
    <w:rsid w:val="007F6E98"/>
    <w:rPr>
      <w:rFonts w:ascii="Arial" w:eastAsia="Times New Roman" w:hAnsi="Arial" w:cs="Times New Roman"/>
      <w:sz w:val="20"/>
      <w:szCs w:val="20"/>
      <w:lang w:eastAsia="pl-PL"/>
    </w:rPr>
  </w:style>
  <w:style w:type="character" w:customStyle="1" w:styleId="rozdzialIIpppktZnak">
    <w:name w:val="rozdzia l II p.p.pkt Znak"/>
    <w:basedOn w:val="Akapitzlist1Znak"/>
    <w:link w:val="rozdzialIIpppkt"/>
    <w:rsid w:val="00846D19"/>
    <w:rPr>
      <w:rFonts w:ascii="Arial" w:eastAsia="Times New Roman" w:hAnsi="Arial" w:cs="Times New Roman"/>
      <w:b/>
      <w:sz w:val="20"/>
      <w:szCs w:val="20"/>
      <w:lang w:eastAsia="pl-PL"/>
    </w:rPr>
  </w:style>
  <w:style w:type="paragraph" w:customStyle="1" w:styleId="wypkt">
    <w:name w:val="wypkt."/>
    <w:basedOn w:val="Normalny"/>
    <w:link w:val="wypktZnak"/>
    <w:qFormat/>
    <w:rsid w:val="00846D19"/>
    <w:pPr>
      <w:numPr>
        <w:ilvl w:val="4"/>
        <w:numId w:val="25"/>
      </w:numPr>
      <w:tabs>
        <w:tab w:val="num" w:pos="1560"/>
      </w:tabs>
      <w:spacing w:before="40" w:after="40" w:line="276" w:lineRule="auto"/>
      <w:ind w:left="1560" w:hanging="284"/>
    </w:pPr>
  </w:style>
  <w:style w:type="character" w:customStyle="1" w:styleId="rozdzIIpppktZnak">
    <w:name w:val="rozdz II p.p.pkt. Znak"/>
    <w:basedOn w:val="rozdzialIIpppktZnak"/>
    <w:link w:val="rozdzIIpppkt"/>
    <w:rsid w:val="00846D19"/>
    <w:rPr>
      <w:rFonts w:ascii="Arial" w:eastAsia="Times New Roman" w:hAnsi="Arial" w:cs="Times New Roman"/>
      <w:b w:val="0"/>
      <w:sz w:val="20"/>
      <w:szCs w:val="20"/>
      <w:lang w:eastAsia="pl-PL"/>
    </w:rPr>
  </w:style>
  <w:style w:type="character" w:customStyle="1" w:styleId="wypktZnak">
    <w:name w:val="wypkt. Znak"/>
    <w:basedOn w:val="Domylnaczcionkaakapitu"/>
    <w:link w:val="wypkt"/>
    <w:rsid w:val="00846D19"/>
    <w:rPr>
      <w:rFonts w:ascii="Tahoma" w:eastAsia="Times New Roman" w:hAnsi="Tahoma" w:cs="Tahoma"/>
      <w:sz w:val="20"/>
      <w:szCs w:val="24"/>
      <w:lang w:eastAsia="pl-PL"/>
    </w:rPr>
  </w:style>
  <w:style w:type="paragraph" w:customStyle="1" w:styleId="nagwekumowy">
    <w:name w:val="na główek umowy"/>
    <w:basedOn w:val="Nagwek9"/>
    <w:link w:val="nagwekumowyZnak"/>
    <w:autoRedefine/>
    <w:qFormat/>
    <w:rsid w:val="00EF6F8F"/>
    <w:pPr>
      <w:spacing w:line="276" w:lineRule="auto"/>
      <w:ind w:left="2268" w:right="1699" w:firstLine="0"/>
      <w:jc w:val="center"/>
    </w:pPr>
    <w:rPr>
      <w:rFonts w:ascii="Tahoma" w:hAnsi="Tahoma" w:cs="Tahoma"/>
      <w:b/>
      <w:sz w:val="20"/>
    </w:rPr>
  </w:style>
  <w:style w:type="character" w:customStyle="1" w:styleId="nagwekumowyZnak">
    <w:name w:val="na główek umowy Znak"/>
    <w:link w:val="nagwekumowy"/>
    <w:rsid w:val="00EF6F8F"/>
    <w:rPr>
      <w:rFonts w:ascii="Tahoma" w:eastAsia="Times New Roman" w:hAnsi="Tahoma" w:cs="Tahoma"/>
      <w:b/>
      <w:i/>
      <w:sz w:val="20"/>
      <w:szCs w:val="20"/>
      <w:lang w:eastAsia="pl-PL"/>
    </w:rPr>
  </w:style>
  <w:style w:type="paragraph" w:customStyle="1" w:styleId="Tekstpodstawowy21">
    <w:name w:val="Tekst podstawowy 21"/>
    <w:basedOn w:val="Normalny"/>
    <w:rsid w:val="00EF6F8F"/>
    <w:pPr>
      <w:suppressAutoHyphens/>
      <w:spacing w:before="0" w:after="120" w:line="480" w:lineRule="auto"/>
      <w:jc w:val="left"/>
    </w:pPr>
    <w:rPr>
      <w:rFonts w:ascii="Times New Roman" w:hAnsi="Times New Roman" w:cs="Times New Roman"/>
      <w:szCs w:val="20"/>
      <w:lang w:eastAsia="ar-SA"/>
    </w:rPr>
  </w:style>
  <w:style w:type="paragraph" w:customStyle="1" w:styleId="CellBody">
    <w:name w:val="CellBody"/>
    <w:basedOn w:val="Normalny"/>
    <w:rsid w:val="00A14FC0"/>
    <w:pPr>
      <w:spacing w:before="60" w:after="60" w:line="290" w:lineRule="auto"/>
      <w:jc w:val="left"/>
    </w:pPr>
    <w:rPr>
      <w:rFonts w:ascii="Arial" w:hAnsi="Arial" w:cs="Arial"/>
      <w:kern w:val="20"/>
      <w:szCs w:val="20"/>
      <w:lang w:val="en-US" w:eastAsia="en-US"/>
    </w:rPr>
  </w:style>
  <w:style w:type="paragraph" w:customStyle="1" w:styleId="Zwykytekst0">
    <w:name w:val="Zwyk?y tekst"/>
    <w:basedOn w:val="Normalny"/>
    <w:rsid w:val="00A14FC0"/>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NormalnyWeb1">
    <w:name w:val="Normalny (Web)1"/>
    <w:basedOn w:val="Normalny"/>
    <w:rsid w:val="00A14FC0"/>
    <w:pPr>
      <w:widowControl w:val="0"/>
      <w:suppressAutoHyphens/>
      <w:overflowPunct w:val="0"/>
      <w:autoSpaceDE w:val="0"/>
      <w:spacing w:before="280" w:after="280"/>
      <w:jc w:val="left"/>
      <w:textAlignment w:val="baseline"/>
    </w:pPr>
    <w:rPr>
      <w:rFonts w:ascii="Times New Roman" w:hAnsi="Times New Roman" w:cs="Times New Roman"/>
      <w:kern w:val="1"/>
      <w:sz w:val="24"/>
      <w:szCs w:val="20"/>
      <w:lang w:eastAsia="ar-SA"/>
    </w:rPr>
  </w:style>
  <w:style w:type="paragraph" w:styleId="Bibliografia">
    <w:name w:val="Bibliography"/>
    <w:basedOn w:val="Normalny"/>
    <w:next w:val="Normalny"/>
    <w:unhideWhenUsed/>
    <w:rsid w:val="00A14FC0"/>
    <w:rPr>
      <w:sz w:val="24"/>
    </w:rPr>
  </w:style>
  <w:style w:type="character" w:customStyle="1" w:styleId="WW8Num4z0">
    <w:name w:val="WW8Num4z0"/>
    <w:rsid w:val="00A14FC0"/>
    <w:rPr>
      <w:rFonts w:ascii="Symbol" w:hAnsi="Symbol" w:cs="Symbol"/>
    </w:rPr>
  </w:style>
  <w:style w:type="character" w:customStyle="1" w:styleId="WW8Num6z0">
    <w:name w:val="WW8Num6z0"/>
    <w:rsid w:val="00A14FC0"/>
    <w:rPr>
      <w:rFonts w:ascii="Symbol" w:hAnsi="Symbol" w:cs="Symbol"/>
    </w:rPr>
  </w:style>
  <w:style w:type="character" w:customStyle="1" w:styleId="WW8Num9z0">
    <w:name w:val="WW8Num9z0"/>
    <w:rsid w:val="00A14FC0"/>
    <w:rPr>
      <w:rFonts w:ascii="Symbol" w:hAnsi="Symbol" w:cs="Symbol"/>
    </w:rPr>
  </w:style>
  <w:style w:type="character" w:customStyle="1" w:styleId="WW8Num14z0">
    <w:name w:val="WW8Num14z0"/>
    <w:rsid w:val="00A14FC0"/>
    <w:rPr>
      <w:rFonts w:ascii="Courier New" w:hAnsi="Courier New" w:cs="Courier New"/>
    </w:rPr>
  </w:style>
  <w:style w:type="character" w:customStyle="1" w:styleId="Domylnaczcionkaakapitu2">
    <w:name w:val="Domyślna czcionka akapitu2"/>
    <w:rsid w:val="00A14FC0"/>
  </w:style>
  <w:style w:type="character" w:customStyle="1" w:styleId="WW8Num5z2">
    <w:name w:val="WW8Num5z2"/>
    <w:rsid w:val="00A14FC0"/>
    <w:rPr>
      <w:rFonts w:ascii="Times New Roman" w:hAnsi="Times New Roman" w:cs="Times New Roman"/>
    </w:rPr>
  </w:style>
  <w:style w:type="character" w:customStyle="1" w:styleId="WW8Num10z0">
    <w:name w:val="WW8Num10z0"/>
    <w:rsid w:val="00A14FC0"/>
    <w:rPr>
      <w:rFonts w:ascii="Arial Narrow" w:hAnsi="Arial Narrow" w:cs="Arial Narrow"/>
      <w:b w:val="0"/>
      <w:i w:val="0"/>
      <w:sz w:val="24"/>
      <w:u w:val="none"/>
    </w:rPr>
  </w:style>
  <w:style w:type="character" w:customStyle="1" w:styleId="WW8Num12z0">
    <w:name w:val="WW8Num12z0"/>
    <w:rsid w:val="00A14FC0"/>
    <w:rPr>
      <w:rFonts w:ascii="Symbol" w:hAnsi="Symbol" w:cs="Symbol"/>
    </w:rPr>
  </w:style>
  <w:style w:type="character" w:customStyle="1" w:styleId="WW8Num12z1">
    <w:name w:val="WW8Num12z1"/>
    <w:rsid w:val="00A14FC0"/>
    <w:rPr>
      <w:rFonts w:ascii="Courier New" w:hAnsi="Courier New" w:cs="Courier New"/>
    </w:rPr>
  </w:style>
  <w:style w:type="character" w:customStyle="1" w:styleId="WW8Num12z2">
    <w:name w:val="WW8Num12z2"/>
    <w:rsid w:val="00A14FC0"/>
    <w:rPr>
      <w:rFonts w:ascii="Wingdings" w:hAnsi="Wingdings" w:cs="Wingdings"/>
    </w:rPr>
  </w:style>
  <w:style w:type="character" w:customStyle="1" w:styleId="WW8Num13z0">
    <w:name w:val="WW8Num13z0"/>
    <w:rsid w:val="00A14FC0"/>
    <w:rPr>
      <w:rFonts w:ascii="Arial Narrow" w:hAnsi="Arial Narrow" w:cs="Arial Narrow"/>
      <w:b w:val="0"/>
      <w:i w:val="0"/>
      <w:sz w:val="24"/>
      <w:u w:val="none"/>
    </w:rPr>
  </w:style>
  <w:style w:type="character" w:customStyle="1" w:styleId="WW8Num14z2">
    <w:name w:val="WW8Num14z2"/>
    <w:rsid w:val="00A14FC0"/>
    <w:rPr>
      <w:rFonts w:ascii="Wingdings" w:hAnsi="Wingdings" w:cs="Wingdings"/>
    </w:rPr>
  </w:style>
  <w:style w:type="character" w:customStyle="1" w:styleId="WW8Num14z3">
    <w:name w:val="WW8Num14z3"/>
    <w:rsid w:val="00A14FC0"/>
    <w:rPr>
      <w:rFonts w:ascii="Symbol" w:hAnsi="Symbol" w:cs="Symbol"/>
    </w:rPr>
  </w:style>
  <w:style w:type="character" w:customStyle="1" w:styleId="WW8Num18z0">
    <w:name w:val="WW8Num18z0"/>
    <w:rsid w:val="00A14FC0"/>
    <w:rPr>
      <w:rFonts w:ascii="Symbol" w:hAnsi="Symbol" w:cs="Symbol"/>
    </w:rPr>
  </w:style>
  <w:style w:type="character" w:customStyle="1" w:styleId="WW8Num18z1">
    <w:name w:val="WW8Num18z1"/>
    <w:rsid w:val="00A14FC0"/>
    <w:rPr>
      <w:rFonts w:ascii="Courier New" w:hAnsi="Courier New" w:cs="Courier New"/>
    </w:rPr>
  </w:style>
  <w:style w:type="character" w:customStyle="1" w:styleId="WW8Num18z2">
    <w:name w:val="WW8Num18z2"/>
    <w:rsid w:val="00A14FC0"/>
    <w:rPr>
      <w:rFonts w:ascii="Wingdings" w:hAnsi="Wingdings" w:cs="Wingdings"/>
    </w:rPr>
  </w:style>
  <w:style w:type="character" w:customStyle="1" w:styleId="WW8Num21z0">
    <w:name w:val="WW8Num21z0"/>
    <w:rsid w:val="00A14FC0"/>
    <w:rPr>
      <w:rFonts w:ascii="Symbol" w:hAnsi="Symbol" w:cs="Symbol"/>
    </w:rPr>
  </w:style>
  <w:style w:type="character" w:customStyle="1" w:styleId="WW8Num24z0">
    <w:name w:val="WW8Num24z0"/>
    <w:rsid w:val="00A14FC0"/>
    <w:rPr>
      <w:rFonts w:ascii="Symbol" w:hAnsi="Symbol" w:cs="Symbol"/>
    </w:rPr>
  </w:style>
  <w:style w:type="character" w:customStyle="1" w:styleId="WW8Num24z1">
    <w:name w:val="WW8Num24z1"/>
    <w:rsid w:val="00A14FC0"/>
    <w:rPr>
      <w:rFonts w:ascii="Courier New" w:hAnsi="Courier New" w:cs="Courier New"/>
    </w:rPr>
  </w:style>
  <w:style w:type="character" w:customStyle="1" w:styleId="WW8Num24z2">
    <w:name w:val="WW8Num24z2"/>
    <w:rsid w:val="00A14FC0"/>
    <w:rPr>
      <w:rFonts w:ascii="Wingdings" w:hAnsi="Wingdings" w:cs="Wingdings"/>
    </w:rPr>
  </w:style>
  <w:style w:type="character" w:customStyle="1" w:styleId="WW8Num31z0">
    <w:name w:val="WW8Num31z0"/>
    <w:rsid w:val="00A14FC0"/>
    <w:rPr>
      <w:rFonts w:ascii="Times New Roman" w:hAnsi="Times New Roman" w:cs="Times New Roman"/>
    </w:rPr>
  </w:style>
  <w:style w:type="character" w:customStyle="1" w:styleId="Domylnaczcionkaakapitu1">
    <w:name w:val="Domyślna czcionka akapitu1"/>
    <w:rsid w:val="00A14FC0"/>
  </w:style>
  <w:style w:type="character" w:customStyle="1" w:styleId="Znakiprzypiswkocowych">
    <w:name w:val="Znaki przypisów końcowych"/>
    <w:rsid w:val="00A14FC0"/>
    <w:rPr>
      <w:vertAlign w:val="superscript"/>
    </w:rPr>
  </w:style>
  <w:style w:type="character" w:customStyle="1" w:styleId="Odwoaniedokomentarza1">
    <w:name w:val="Odwołanie do komentarza1"/>
    <w:rsid w:val="00A14FC0"/>
    <w:rPr>
      <w:sz w:val="16"/>
      <w:szCs w:val="16"/>
    </w:rPr>
  </w:style>
  <w:style w:type="paragraph" w:customStyle="1" w:styleId="Nagwek20">
    <w:name w:val="Nagłówek2"/>
    <w:basedOn w:val="Normalny"/>
    <w:next w:val="Tekstpodstawowy"/>
    <w:rsid w:val="00A14FC0"/>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A14FC0"/>
    <w:pPr>
      <w:suppressLineNumbers/>
      <w:suppressAutoHyphens/>
      <w:spacing w:before="0"/>
    </w:pPr>
    <w:rPr>
      <w:rFonts w:ascii="Verdana" w:hAnsi="Verdana" w:cs="Verdana"/>
      <w:sz w:val="24"/>
      <w:szCs w:val="20"/>
      <w:lang w:eastAsia="zh-CN"/>
    </w:rPr>
  </w:style>
  <w:style w:type="paragraph" w:customStyle="1" w:styleId="Nagwek10">
    <w:name w:val="Nagłówek1"/>
    <w:basedOn w:val="Normalny"/>
    <w:next w:val="Tekstpodstawowy"/>
    <w:rsid w:val="00A14FC0"/>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A14FC0"/>
    <w:pPr>
      <w:suppressLineNumbers/>
      <w:suppressAutoHyphens/>
      <w:spacing w:after="120"/>
    </w:pPr>
    <w:rPr>
      <w:rFonts w:ascii="Verdana" w:hAnsi="Verdana" w:cs="Verdana"/>
      <w:i/>
      <w:iCs/>
      <w:sz w:val="24"/>
      <w:lang w:eastAsia="zh-CN"/>
    </w:rPr>
  </w:style>
  <w:style w:type="paragraph" w:customStyle="1" w:styleId="Tekstpodstawowywcity31">
    <w:name w:val="Tekst podstawowy wcięty 31"/>
    <w:basedOn w:val="Normalny"/>
    <w:rsid w:val="00A14FC0"/>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A14FC0"/>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A14FC0"/>
    <w:pPr>
      <w:suppressAutoHyphens/>
      <w:spacing w:before="0"/>
      <w:ind w:left="709"/>
    </w:pPr>
    <w:rPr>
      <w:rFonts w:ascii="Garamond" w:hAnsi="Garamond" w:cs="Garamond"/>
      <w:sz w:val="24"/>
      <w:szCs w:val="20"/>
      <w:lang w:eastAsia="zh-CN"/>
    </w:rPr>
  </w:style>
  <w:style w:type="character" w:customStyle="1" w:styleId="TekstprzypisukocowegoZnak1">
    <w:name w:val="Tekst przypisu końcowego Znak1"/>
    <w:rsid w:val="00A14FC0"/>
    <w:rPr>
      <w:rFonts w:ascii="Garamond" w:hAnsi="Garamond" w:cs="Garamond"/>
      <w:lang w:eastAsia="zh-CN"/>
    </w:rPr>
  </w:style>
  <w:style w:type="paragraph" w:customStyle="1" w:styleId="ZnakZnak0">
    <w:name w:val="Znak Znak"/>
    <w:basedOn w:val="Normalny"/>
    <w:rsid w:val="00A14FC0"/>
    <w:pPr>
      <w:suppressAutoHyphens/>
      <w:spacing w:before="0" w:line="360" w:lineRule="auto"/>
      <w:jc w:val="left"/>
    </w:pPr>
    <w:rPr>
      <w:rFonts w:ascii="Verdana" w:hAnsi="Verdana" w:cs="Verdana"/>
      <w:szCs w:val="20"/>
      <w:lang w:eastAsia="zh-CN"/>
    </w:rPr>
  </w:style>
  <w:style w:type="paragraph" w:customStyle="1" w:styleId="Zawartotabeli">
    <w:name w:val="Zawartość tabeli"/>
    <w:basedOn w:val="Normalny"/>
    <w:rsid w:val="00A14FC0"/>
    <w:pPr>
      <w:suppressLineNumbers/>
      <w:suppressAutoHyphens/>
      <w:spacing w:before="0"/>
    </w:pPr>
    <w:rPr>
      <w:rFonts w:ascii="Garamond" w:hAnsi="Garamond" w:cs="Garamond"/>
      <w:sz w:val="24"/>
      <w:szCs w:val="20"/>
      <w:lang w:eastAsia="zh-CN"/>
    </w:rPr>
  </w:style>
  <w:style w:type="paragraph" w:customStyle="1" w:styleId="Nagwektabeli">
    <w:name w:val="Nagłówek tabeli"/>
    <w:basedOn w:val="Zawartotabeli"/>
    <w:rsid w:val="00A14FC0"/>
    <w:pPr>
      <w:jc w:val="center"/>
    </w:pPr>
    <w:rPr>
      <w:b/>
      <w:bCs/>
    </w:rPr>
  </w:style>
  <w:style w:type="paragraph" w:customStyle="1" w:styleId="Zawartoramki">
    <w:name w:val="Zawartość ramki"/>
    <w:basedOn w:val="Tekstpodstawowy"/>
    <w:rsid w:val="00A14FC0"/>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Tekstkomentarza1">
    <w:name w:val="Tekst komentarza1"/>
    <w:basedOn w:val="Normalny"/>
    <w:rsid w:val="00A14FC0"/>
    <w:pPr>
      <w:suppressAutoHyphens/>
      <w:spacing w:before="0"/>
    </w:pPr>
    <w:rPr>
      <w:rFonts w:ascii="Garamond" w:hAnsi="Garamond" w:cs="Garamond"/>
      <w:szCs w:val="20"/>
      <w:lang w:eastAsia="zh-CN"/>
    </w:rPr>
  </w:style>
  <w:style w:type="character" w:customStyle="1" w:styleId="TekstkomentarzaZnak1">
    <w:name w:val="Tekst komentarza Znak1"/>
    <w:uiPriority w:val="99"/>
    <w:semiHidden/>
    <w:rsid w:val="00A14FC0"/>
    <w:rPr>
      <w:rFonts w:ascii="Garamond" w:hAnsi="Garamond" w:cs="Garamond"/>
      <w:lang w:eastAsia="zh-CN"/>
    </w:rPr>
  </w:style>
  <w:style w:type="character" w:customStyle="1" w:styleId="Teksttreci8TimesNewRoman">
    <w:name w:val="Tekst treści (8) + Times New Roman"/>
    <w:aliases w:val="10,5 pt4,Bez pogrubienia4"/>
    <w:uiPriority w:val="99"/>
    <w:rsid w:val="00C03A14"/>
    <w:rPr>
      <w:rFonts w:ascii="Times New Roman" w:hAnsi="Times New Roman" w:cs="Times New Roman" w:hint="default"/>
      <w:b w:val="0"/>
      <w:bCs w:val="0"/>
      <w:sz w:val="21"/>
      <w:szCs w:val="21"/>
      <w:shd w:val="clear" w:color="auto" w:fill="FFFFFF"/>
    </w:rPr>
  </w:style>
  <w:style w:type="paragraph" w:customStyle="1" w:styleId="Zal-podpis">
    <w:name w:val="Zal-podpis"/>
    <w:basedOn w:val="Normalny"/>
    <w:rsid w:val="005F2269"/>
    <w:pPr>
      <w:widowControl w:val="0"/>
      <w:tabs>
        <w:tab w:val="right" w:leader="dot" w:pos="454"/>
        <w:tab w:val="right" w:leader="dot" w:pos="7937"/>
      </w:tabs>
      <w:suppressAutoHyphens/>
      <w:autoSpaceDE w:val="0"/>
      <w:autoSpaceDN w:val="0"/>
      <w:adjustRightInd w:val="0"/>
      <w:spacing w:before="0" w:line="220" w:lineRule="atLeast"/>
      <w:ind w:left="283" w:right="283"/>
      <w:jc w:val="center"/>
      <w:textAlignment w:val="center"/>
    </w:pPr>
    <w:rPr>
      <w:rFonts w:ascii="MyriadPro-It" w:hAnsi="MyriadPro-It"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0766442">
      <w:bodyDiv w:val="1"/>
      <w:marLeft w:val="0"/>
      <w:marRight w:val="0"/>
      <w:marTop w:val="0"/>
      <w:marBottom w:val="0"/>
      <w:divBdr>
        <w:top w:val="none" w:sz="0" w:space="0" w:color="auto"/>
        <w:left w:val="none" w:sz="0" w:space="0" w:color="auto"/>
        <w:bottom w:val="none" w:sz="0" w:space="0" w:color="auto"/>
        <w:right w:val="none" w:sz="0" w:space="0" w:color="auto"/>
      </w:divBdr>
    </w:div>
    <w:div w:id="282734863">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7074754">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1075952">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33595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536111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200693">
      <w:bodyDiv w:val="1"/>
      <w:marLeft w:val="0"/>
      <w:marRight w:val="0"/>
      <w:marTop w:val="0"/>
      <w:marBottom w:val="0"/>
      <w:divBdr>
        <w:top w:val="none" w:sz="0" w:space="0" w:color="auto"/>
        <w:left w:val="none" w:sz="0" w:space="0" w:color="auto"/>
        <w:bottom w:val="none" w:sz="0" w:space="0" w:color="auto"/>
        <w:right w:val="none" w:sz="0" w:space="0" w:color="auto"/>
      </w:divBdr>
    </w:div>
    <w:div w:id="1159466541">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020334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5409761">
      <w:bodyDiv w:val="1"/>
      <w:marLeft w:val="0"/>
      <w:marRight w:val="0"/>
      <w:marTop w:val="0"/>
      <w:marBottom w:val="0"/>
      <w:divBdr>
        <w:top w:val="none" w:sz="0" w:space="0" w:color="auto"/>
        <w:left w:val="none" w:sz="0" w:space="0" w:color="auto"/>
        <w:bottom w:val="none" w:sz="0" w:space="0" w:color="auto"/>
        <w:right w:val="none" w:sz="0" w:space="0" w:color="auto"/>
      </w:divBdr>
    </w:div>
    <w:div w:id="170833517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0084036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6C73E-EC00-4480-A4B3-437EE358A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862C0-9967-45DD-864A-AC224FFB2B26}">
  <ds:schemaRefs>
    <ds:schemaRef ds:uri="http://schemas.microsoft.com/sharepoint/v3/contenttype/forms"/>
  </ds:schemaRefs>
</ds:datastoreItem>
</file>

<file path=customXml/itemProps3.xml><?xml version="1.0" encoding="utf-8"?>
<ds:datastoreItem xmlns:ds="http://schemas.openxmlformats.org/officeDocument/2006/customXml" ds:itemID="{CFCE96D9-0FB4-4158-BAA4-7974FCEC0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EEEE84-9E1B-4CD8-8074-926A91042F23}">
  <ds:schemaRefs>
    <ds:schemaRef ds:uri="http://schemas.openxmlformats.org/officeDocument/2006/bibliography"/>
  </ds:schemaRefs>
</ds:datastoreItem>
</file>

<file path=customXml/itemProps5.xml><?xml version="1.0" encoding="utf-8"?>
<ds:datastoreItem xmlns:ds="http://schemas.openxmlformats.org/officeDocument/2006/customXml" ds:itemID="{161A0B9A-AFA4-4960-A269-4ABD3228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Baczkowski Michał</cp:lastModifiedBy>
  <cp:revision>3</cp:revision>
  <cp:lastPrinted>2018-03-27T10:06:00Z</cp:lastPrinted>
  <dcterms:created xsi:type="dcterms:W3CDTF">2018-03-27T11:37:00Z</dcterms:created>
  <dcterms:modified xsi:type="dcterms:W3CDTF">2018-03-27T11:37:00Z</dcterms:modified>
</cp:coreProperties>
</file>